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AF9C9" w14:textId="2274AC9B" w:rsidR="00B714F2" w:rsidRDefault="00B714F2" w:rsidP="006A27FF">
      <w:pPr>
        <w:spacing w:after="0" w:line="276" w:lineRule="auto"/>
        <w:rPr>
          <w:rFonts w:cstheme="minorHAnsi"/>
          <w:b/>
          <w:sz w:val="24"/>
          <w:szCs w:val="24"/>
          <w:lang w:val="hr-HR"/>
        </w:rPr>
      </w:pPr>
      <w:r>
        <w:rPr>
          <w:rFonts w:cstheme="minorHAnsi"/>
          <w:b/>
          <w:noProof/>
          <w:sz w:val="24"/>
          <w:szCs w:val="24"/>
          <w:lang w:val="hr-HR"/>
        </w:rPr>
        <w:drawing>
          <wp:inline distT="0" distB="0" distL="0" distR="0" wp14:anchorId="65A9281F" wp14:editId="4577DD61">
            <wp:extent cx="1774190" cy="17011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4190" cy="1701165"/>
                    </a:xfrm>
                    <a:prstGeom prst="rect">
                      <a:avLst/>
                    </a:prstGeom>
                    <a:noFill/>
                  </pic:spPr>
                </pic:pic>
              </a:graphicData>
            </a:graphic>
          </wp:inline>
        </w:drawing>
      </w:r>
    </w:p>
    <w:p w14:paraId="54280D96" w14:textId="77777777" w:rsidR="00B714F2" w:rsidRDefault="00B714F2" w:rsidP="006A27FF">
      <w:pPr>
        <w:spacing w:after="0" w:line="276" w:lineRule="auto"/>
        <w:rPr>
          <w:rFonts w:cstheme="minorHAnsi"/>
          <w:b/>
          <w:sz w:val="24"/>
          <w:szCs w:val="24"/>
          <w:lang w:val="hr-HR"/>
        </w:rPr>
      </w:pPr>
    </w:p>
    <w:p w14:paraId="52F63D21" w14:textId="77777777" w:rsidR="006A27FF" w:rsidRDefault="006A27FF" w:rsidP="006A27FF">
      <w:pPr>
        <w:spacing w:after="0" w:line="276" w:lineRule="auto"/>
        <w:jc w:val="center"/>
        <w:rPr>
          <w:rFonts w:cstheme="minorHAnsi"/>
          <w:b/>
          <w:sz w:val="24"/>
          <w:szCs w:val="24"/>
          <w:lang w:val="hr-HR"/>
        </w:rPr>
      </w:pPr>
    </w:p>
    <w:p w14:paraId="068BB609" w14:textId="77777777" w:rsidR="006A27FF" w:rsidRDefault="006A27FF" w:rsidP="006A27FF">
      <w:pPr>
        <w:spacing w:after="0" w:line="276" w:lineRule="auto"/>
        <w:jc w:val="center"/>
        <w:rPr>
          <w:rFonts w:cstheme="minorHAnsi"/>
          <w:b/>
          <w:sz w:val="24"/>
          <w:szCs w:val="24"/>
          <w:lang w:val="hr-HR"/>
        </w:rPr>
      </w:pPr>
    </w:p>
    <w:p w14:paraId="18CDEB0B" w14:textId="77777777" w:rsidR="006A27FF" w:rsidRDefault="006A27FF" w:rsidP="006A27FF">
      <w:pPr>
        <w:spacing w:after="0" w:line="276" w:lineRule="auto"/>
        <w:jc w:val="center"/>
        <w:rPr>
          <w:rFonts w:cstheme="minorHAnsi"/>
          <w:b/>
          <w:sz w:val="24"/>
          <w:szCs w:val="24"/>
          <w:lang w:val="hr-HR"/>
        </w:rPr>
      </w:pPr>
    </w:p>
    <w:p w14:paraId="20CF343F" w14:textId="77777777" w:rsidR="00D90F88" w:rsidRPr="006A27FF" w:rsidRDefault="00D90F88" w:rsidP="00660E96">
      <w:pPr>
        <w:spacing w:after="0" w:line="276" w:lineRule="auto"/>
        <w:jc w:val="both"/>
        <w:rPr>
          <w:rFonts w:cstheme="minorHAnsi"/>
          <w:sz w:val="24"/>
          <w:szCs w:val="24"/>
          <w:lang w:val="hr-HR"/>
        </w:rPr>
        <w:sectPr w:rsidR="00D90F88" w:rsidRPr="006A27FF" w:rsidSect="00D90F88">
          <w:footerReference w:type="default" r:id="rId9"/>
          <w:pgSz w:w="12240" w:h="15840"/>
          <w:pgMar w:top="1417" w:right="1417" w:bottom="1417" w:left="1417" w:header="720" w:footer="720" w:gutter="0"/>
          <w:cols w:num="2" w:space="720"/>
          <w:docGrid w:linePitch="360"/>
        </w:sectPr>
      </w:pPr>
    </w:p>
    <w:p w14:paraId="3888BA67" w14:textId="77777777" w:rsidR="00B714F2" w:rsidRDefault="00B714F2" w:rsidP="00660E96">
      <w:pPr>
        <w:spacing w:after="0" w:line="276" w:lineRule="auto"/>
        <w:jc w:val="both"/>
        <w:rPr>
          <w:rFonts w:cstheme="minorHAnsi"/>
          <w:b/>
          <w:sz w:val="24"/>
          <w:szCs w:val="24"/>
          <w:lang w:val="hr-HR"/>
        </w:rPr>
      </w:pPr>
    </w:p>
    <w:p w14:paraId="48141B05" w14:textId="2D1FD059" w:rsidR="00BA092A" w:rsidRPr="006A27FF" w:rsidRDefault="00B714F2" w:rsidP="00660E96">
      <w:pPr>
        <w:spacing w:after="0" w:line="276" w:lineRule="auto"/>
        <w:jc w:val="both"/>
        <w:rPr>
          <w:rFonts w:cstheme="minorHAnsi"/>
          <w:sz w:val="24"/>
          <w:szCs w:val="24"/>
          <w:lang w:val="hr-HR"/>
        </w:rPr>
      </w:pPr>
      <w:r>
        <w:rPr>
          <w:rFonts w:cstheme="minorHAnsi"/>
          <w:b/>
          <w:sz w:val="24"/>
          <w:szCs w:val="24"/>
          <w:lang w:val="hr-HR"/>
        </w:rPr>
        <w:t xml:space="preserve">IZJAVA O ZAŠTITI OSOBNIH PODATAKA   </w:t>
      </w:r>
    </w:p>
    <w:p w14:paraId="5E744249" w14:textId="77777777" w:rsidR="00B714F2" w:rsidRDefault="00B714F2" w:rsidP="00660E96">
      <w:pPr>
        <w:spacing w:after="0" w:line="276" w:lineRule="auto"/>
        <w:jc w:val="both"/>
        <w:rPr>
          <w:rFonts w:cstheme="minorHAnsi"/>
          <w:b/>
          <w:bCs/>
          <w:sz w:val="24"/>
          <w:szCs w:val="24"/>
          <w:lang w:val="hr-HR"/>
        </w:rPr>
      </w:pPr>
    </w:p>
    <w:p w14:paraId="465D6941" w14:textId="7C658A36" w:rsidR="00A92424" w:rsidRPr="006A27FF" w:rsidRDefault="006A27FF" w:rsidP="00660E96">
      <w:pPr>
        <w:spacing w:after="0" w:line="276" w:lineRule="auto"/>
        <w:jc w:val="both"/>
        <w:rPr>
          <w:rFonts w:cstheme="minorHAnsi"/>
          <w:b/>
          <w:bCs/>
          <w:sz w:val="24"/>
          <w:szCs w:val="24"/>
          <w:lang w:val="hr-HR"/>
        </w:rPr>
      </w:pPr>
      <w:r w:rsidRPr="006A27FF">
        <w:rPr>
          <w:rFonts w:cstheme="minorHAnsi"/>
          <w:b/>
          <w:bCs/>
          <w:sz w:val="24"/>
          <w:szCs w:val="24"/>
          <w:lang w:val="hr-HR"/>
        </w:rPr>
        <w:t>Politika privatnosti</w:t>
      </w:r>
    </w:p>
    <w:p w14:paraId="089BC5AC" w14:textId="3A0DBF6B" w:rsidR="00AC1A7E" w:rsidRPr="006A27FF" w:rsidRDefault="006A27FF" w:rsidP="00660E96">
      <w:pPr>
        <w:spacing w:after="0" w:line="276" w:lineRule="auto"/>
        <w:jc w:val="both"/>
        <w:rPr>
          <w:rFonts w:cstheme="minorHAnsi"/>
          <w:sz w:val="24"/>
          <w:szCs w:val="24"/>
          <w:lang w:val="hr-HR"/>
        </w:rPr>
      </w:pPr>
      <w:r>
        <w:rPr>
          <w:rFonts w:cstheme="minorHAnsi"/>
          <w:sz w:val="24"/>
          <w:szCs w:val="24"/>
          <w:lang w:val="hr-HR"/>
        </w:rPr>
        <w:t xml:space="preserve">Javna ustanova RERA S.D. za koordinaciju i razvoj Splitsko-dalmatinske županije </w:t>
      </w:r>
      <w:r w:rsidR="008564A2" w:rsidRPr="006A27FF">
        <w:rPr>
          <w:rFonts w:cstheme="minorHAnsi"/>
          <w:sz w:val="24"/>
          <w:szCs w:val="24"/>
          <w:lang w:val="hr-HR"/>
        </w:rPr>
        <w:t xml:space="preserve">(OIB: </w:t>
      </w:r>
      <w:r>
        <w:rPr>
          <w:rFonts w:cstheme="minorHAnsi"/>
          <w:sz w:val="24"/>
          <w:szCs w:val="24"/>
          <w:lang w:val="hr-HR"/>
        </w:rPr>
        <w:t>40887282015</w:t>
      </w:r>
      <w:r w:rsidR="008564A2" w:rsidRPr="006A27FF">
        <w:rPr>
          <w:rFonts w:cstheme="minorHAnsi"/>
          <w:sz w:val="24"/>
          <w:szCs w:val="24"/>
          <w:lang w:val="hr-HR"/>
        </w:rPr>
        <w:t>)</w:t>
      </w:r>
      <w:r>
        <w:rPr>
          <w:rFonts w:cstheme="minorHAnsi"/>
          <w:sz w:val="24"/>
          <w:szCs w:val="24"/>
          <w:lang w:val="hr-HR"/>
        </w:rPr>
        <w:t>, Split, Domovinskog rata 2,</w:t>
      </w:r>
      <w:r w:rsidR="007E7CEA" w:rsidRPr="006A27FF">
        <w:rPr>
          <w:rFonts w:cstheme="minorHAnsi"/>
          <w:sz w:val="24"/>
          <w:szCs w:val="24"/>
          <w:lang w:val="hr-HR"/>
        </w:rPr>
        <w:t xml:space="preserve"> </w:t>
      </w:r>
      <w:r w:rsidR="00BA092A" w:rsidRPr="006A27FF">
        <w:rPr>
          <w:rFonts w:cstheme="minorHAnsi"/>
          <w:sz w:val="24"/>
          <w:szCs w:val="24"/>
          <w:lang w:val="hr-HR"/>
        </w:rPr>
        <w:t>posvećuj</w:t>
      </w:r>
      <w:r>
        <w:rPr>
          <w:rFonts w:cstheme="minorHAnsi"/>
          <w:sz w:val="24"/>
          <w:szCs w:val="24"/>
          <w:lang w:val="hr-HR"/>
        </w:rPr>
        <w:t>e</w:t>
      </w:r>
      <w:r w:rsidR="00BA092A" w:rsidRPr="006A27FF">
        <w:rPr>
          <w:rFonts w:cstheme="minorHAnsi"/>
          <w:sz w:val="24"/>
          <w:szCs w:val="24"/>
          <w:lang w:val="hr-HR"/>
        </w:rPr>
        <w:t xml:space="preserve"> veliku pozornost zaštit</w:t>
      </w:r>
      <w:r w:rsidR="00511D34" w:rsidRPr="006A27FF">
        <w:rPr>
          <w:rFonts w:cstheme="minorHAnsi"/>
          <w:sz w:val="24"/>
          <w:szCs w:val="24"/>
          <w:lang w:val="hr-HR"/>
        </w:rPr>
        <w:t>i</w:t>
      </w:r>
      <w:r w:rsidR="00BA092A" w:rsidRPr="006A27FF">
        <w:rPr>
          <w:rFonts w:cstheme="minorHAnsi"/>
          <w:sz w:val="24"/>
          <w:szCs w:val="24"/>
          <w:lang w:val="hr-HR"/>
        </w:rPr>
        <w:t xml:space="preserve"> i obrad</w:t>
      </w:r>
      <w:r w:rsidR="00511D34" w:rsidRPr="006A27FF">
        <w:rPr>
          <w:rFonts w:cstheme="minorHAnsi"/>
          <w:sz w:val="24"/>
          <w:szCs w:val="24"/>
          <w:lang w:val="hr-HR"/>
        </w:rPr>
        <w:t>i</w:t>
      </w:r>
      <w:r w:rsidR="00BA092A" w:rsidRPr="006A27FF">
        <w:rPr>
          <w:rFonts w:cstheme="minorHAnsi"/>
          <w:sz w:val="24"/>
          <w:szCs w:val="24"/>
          <w:lang w:val="hr-HR"/>
        </w:rPr>
        <w:t xml:space="preserve"> osobnih podataka.</w:t>
      </w:r>
      <w:r w:rsidR="00C50EB7" w:rsidRPr="006A27FF">
        <w:rPr>
          <w:rFonts w:cstheme="minorHAnsi"/>
          <w:sz w:val="24"/>
          <w:szCs w:val="24"/>
          <w:lang w:val="hr-HR"/>
        </w:rPr>
        <w:t xml:space="preserve"> </w:t>
      </w:r>
      <w:r w:rsidR="00FC0692" w:rsidRPr="006A27FF">
        <w:rPr>
          <w:rFonts w:cstheme="minorHAnsi"/>
          <w:sz w:val="24"/>
          <w:szCs w:val="24"/>
          <w:lang w:val="hr-HR"/>
        </w:rPr>
        <w:t xml:space="preserve">Svrha ove </w:t>
      </w:r>
      <w:r w:rsidR="00D90F88" w:rsidRPr="006A27FF">
        <w:rPr>
          <w:rFonts w:cstheme="minorHAnsi"/>
          <w:sz w:val="24"/>
          <w:szCs w:val="24"/>
          <w:lang w:val="hr-HR"/>
        </w:rPr>
        <w:t>Izjava o zaštiti podataka – politik</w:t>
      </w:r>
      <w:r w:rsidR="00C50EB7" w:rsidRPr="006A27FF">
        <w:rPr>
          <w:rFonts w:cstheme="minorHAnsi"/>
          <w:sz w:val="24"/>
          <w:szCs w:val="24"/>
          <w:lang w:val="hr-HR"/>
        </w:rPr>
        <w:t>e</w:t>
      </w:r>
      <w:r w:rsidR="00D90F88" w:rsidRPr="006A27FF">
        <w:rPr>
          <w:rFonts w:cstheme="minorHAnsi"/>
          <w:sz w:val="24"/>
          <w:szCs w:val="24"/>
          <w:lang w:val="hr-HR"/>
        </w:rPr>
        <w:t xml:space="preserve"> privatnosti (u daljnjem tekstu: „Izjava”) </w:t>
      </w:r>
      <w:r w:rsidR="00FC0692" w:rsidRPr="006A27FF">
        <w:rPr>
          <w:rFonts w:cstheme="minorHAnsi"/>
          <w:sz w:val="24"/>
          <w:szCs w:val="24"/>
          <w:lang w:val="hr-HR"/>
        </w:rPr>
        <w:t>je informirati Vas o svim relevantnim značajkama prikupljanja Vaših osobnih podataka</w:t>
      </w:r>
      <w:r w:rsidR="003843C7" w:rsidRPr="006A27FF">
        <w:rPr>
          <w:rFonts w:cstheme="minorHAnsi"/>
          <w:sz w:val="24"/>
          <w:szCs w:val="24"/>
          <w:lang w:val="hr-HR"/>
        </w:rPr>
        <w:t xml:space="preserve">, </w:t>
      </w:r>
      <w:r w:rsidR="00FC0692" w:rsidRPr="006A27FF">
        <w:rPr>
          <w:rFonts w:cstheme="minorHAnsi"/>
          <w:sz w:val="24"/>
          <w:szCs w:val="24"/>
          <w:lang w:val="hr-HR"/>
        </w:rPr>
        <w:t xml:space="preserve">njihove obrade i pohrane. Navedeno se odnosi na sve osobne podatke koje ste nam prenijeli na ovom web-mjestu, putem elektroničke, pisane ili verbalne </w:t>
      </w:r>
      <w:r w:rsidR="00AC1A7E" w:rsidRPr="006A27FF">
        <w:rPr>
          <w:rFonts w:cstheme="minorHAnsi"/>
          <w:sz w:val="24"/>
          <w:szCs w:val="24"/>
          <w:lang w:val="hr-HR"/>
        </w:rPr>
        <w:t>komunikacij</w:t>
      </w:r>
      <w:r w:rsidR="003843C7" w:rsidRPr="006A27FF">
        <w:rPr>
          <w:rFonts w:cstheme="minorHAnsi"/>
          <w:sz w:val="24"/>
          <w:szCs w:val="24"/>
          <w:lang w:val="hr-HR"/>
        </w:rPr>
        <w:t>e</w:t>
      </w:r>
      <w:r w:rsidR="00AC1A7E" w:rsidRPr="006A27FF">
        <w:rPr>
          <w:rFonts w:cstheme="minorHAnsi"/>
          <w:sz w:val="24"/>
          <w:szCs w:val="24"/>
          <w:lang w:val="hr-HR"/>
        </w:rPr>
        <w:t>, kao i</w:t>
      </w:r>
      <w:r w:rsidR="003843C7" w:rsidRPr="006A27FF">
        <w:rPr>
          <w:rFonts w:cstheme="minorHAnsi"/>
          <w:sz w:val="24"/>
          <w:szCs w:val="24"/>
          <w:lang w:val="hr-HR"/>
        </w:rPr>
        <w:t xml:space="preserve"> podatke prikupljene iz drugih</w:t>
      </w:r>
      <w:r w:rsidR="00AC1A7E" w:rsidRPr="006A27FF">
        <w:rPr>
          <w:rFonts w:cstheme="minorHAnsi"/>
          <w:sz w:val="24"/>
          <w:szCs w:val="24"/>
          <w:lang w:val="hr-HR"/>
        </w:rPr>
        <w:t xml:space="preserve"> izvora.</w:t>
      </w:r>
    </w:p>
    <w:p w14:paraId="5AFB0FE7" w14:textId="77777777" w:rsidR="00AC1A7E" w:rsidRPr="006A27FF" w:rsidRDefault="00AC1A7E" w:rsidP="00660E96">
      <w:pPr>
        <w:spacing w:after="0" w:line="276" w:lineRule="auto"/>
        <w:jc w:val="both"/>
        <w:rPr>
          <w:rFonts w:cstheme="minorHAnsi"/>
          <w:sz w:val="24"/>
          <w:szCs w:val="24"/>
          <w:lang w:val="hr-HR"/>
        </w:rPr>
      </w:pPr>
    </w:p>
    <w:p w14:paraId="6C9E0880" w14:textId="77777777" w:rsidR="008863E8" w:rsidRPr="006A27FF" w:rsidRDefault="00145D6E" w:rsidP="00660E96">
      <w:pPr>
        <w:spacing w:after="0" w:line="276" w:lineRule="auto"/>
        <w:jc w:val="both"/>
        <w:rPr>
          <w:rFonts w:cstheme="minorHAnsi"/>
          <w:b/>
          <w:sz w:val="24"/>
          <w:szCs w:val="24"/>
          <w:lang w:val="hr-HR"/>
        </w:rPr>
      </w:pPr>
      <w:r w:rsidRPr="006A27FF">
        <w:rPr>
          <w:rFonts w:cstheme="minorHAnsi"/>
          <w:b/>
          <w:sz w:val="24"/>
          <w:szCs w:val="24"/>
          <w:lang w:val="hr-HR"/>
        </w:rPr>
        <w:t>Za obradu podataka odgovor</w:t>
      </w:r>
      <w:r w:rsidR="007E7CEA" w:rsidRPr="006A27FF">
        <w:rPr>
          <w:rFonts w:cstheme="minorHAnsi"/>
          <w:b/>
          <w:sz w:val="24"/>
          <w:szCs w:val="24"/>
          <w:lang w:val="hr-HR"/>
        </w:rPr>
        <w:t>a</w:t>
      </w:r>
      <w:r w:rsidRPr="006A27FF">
        <w:rPr>
          <w:rFonts w:cstheme="minorHAnsi"/>
          <w:b/>
          <w:sz w:val="24"/>
          <w:szCs w:val="24"/>
          <w:lang w:val="hr-HR"/>
        </w:rPr>
        <w:t>n je</w:t>
      </w:r>
      <w:r w:rsidR="007E7CEA" w:rsidRPr="006A27FF">
        <w:rPr>
          <w:rFonts w:cstheme="minorHAnsi"/>
          <w:b/>
          <w:sz w:val="24"/>
          <w:szCs w:val="24"/>
          <w:lang w:val="hr-HR"/>
        </w:rPr>
        <w:t xml:space="preserve"> Voditelj obrade</w:t>
      </w:r>
      <w:r w:rsidRPr="006A27FF">
        <w:rPr>
          <w:rFonts w:cstheme="minorHAnsi"/>
          <w:b/>
          <w:sz w:val="24"/>
          <w:szCs w:val="24"/>
          <w:lang w:val="hr-HR"/>
        </w:rPr>
        <w:t>:</w:t>
      </w:r>
      <w:r w:rsidR="003201F2" w:rsidRPr="006A27FF">
        <w:rPr>
          <w:rFonts w:cstheme="minorHAnsi"/>
          <w:b/>
          <w:sz w:val="24"/>
          <w:szCs w:val="24"/>
          <w:lang w:val="hr-HR"/>
        </w:rPr>
        <w:t xml:space="preserve"> </w:t>
      </w:r>
    </w:p>
    <w:p w14:paraId="28134FDD" w14:textId="18A8F2F5" w:rsidR="00A92424" w:rsidRPr="006A27FF" w:rsidRDefault="00A92424" w:rsidP="00A92424">
      <w:pPr>
        <w:spacing w:after="0" w:line="276" w:lineRule="auto"/>
        <w:jc w:val="both"/>
        <w:rPr>
          <w:rFonts w:cstheme="minorHAnsi"/>
          <w:sz w:val="24"/>
          <w:szCs w:val="24"/>
          <w:lang w:val="hr-HR"/>
        </w:rPr>
      </w:pPr>
      <w:r w:rsidRPr="006A27FF">
        <w:rPr>
          <w:rFonts w:cstheme="minorHAnsi"/>
          <w:sz w:val="24"/>
          <w:szCs w:val="24"/>
          <w:lang w:val="hr-HR"/>
        </w:rPr>
        <w:t xml:space="preserve">Voditelj obrade podataka je Javna ustanova </w:t>
      </w:r>
      <w:r w:rsidR="006A27FF">
        <w:rPr>
          <w:rFonts w:cstheme="minorHAnsi"/>
          <w:sz w:val="24"/>
          <w:szCs w:val="24"/>
          <w:lang w:val="hr-HR"/>
        </w:rPr>
        <w:t xml:space="preserve">RERA S.D. za koordinaciju i razvoj Splitsko-dalmatinske županije , Split, Domovinskog rata 2. </w:t>
      </w:r>
    </w:p>
    <w:p w14:paraId="75A96C76" w14:textId="77777777" w:rsidR="00A92424" w:rsidRPr="006A27FF" w:rsidRDefault="00A92424" w:rsidP="00660E96">
      <w:pPr>
        <w:spacing w:after="0" w:line="276" w:lineRule="auto"/>
        <w:jc w:val="both"/>
        <w:rPr>
          <w:rFonts w:cstheme="minorHAnsi"/>
          <w:sz w:val="24"/>
          <w:szCs w:val="24"/>
          <w:lang w:val="hr-HR"/>
        </w:rPr>
      </w:pPr>
    </w:p>
    <w:p w14:paraId="0A9569E2" w14:textId="77777777" w:rsidR="009412D0" w:rsidRPr="006A27FF" w:rsidRDefault="003201F2" w:rsidP="0097404E">
      <w:pPr>
        <w:spacing w:after="0" w:line="276" w:lineRule="auto"/>
        <w:jc w:val="both"/>
        <w:rPr>
          <w:rFonts w:cstheme="minorHAnsi"/>
          <w:b/>
          <w:sz w:val="24"/>
          <w:szCs w:val="24"/>
          <w:lang w:val="hr-HR"/>
        </w:rPr>
      </w:pPr>
      <w:r w:rsidRPr="006A27FF">
        <w:rPr>
          <w:rFonts w:cstheme="minorHAnsi"/>
          <w:b/>
          <w:sz w:val="24"/>
          <w:szCs w:val="24"/>
          <w:lang w:val="hr-HR"/>
        </w:rPr>
        <w:t>Osobni podaci koje prikupljamo</w:t>
      </w:r>
    </w:p>
    <w:p w14:paraId="210BBAC7" w14:textId="15F2F540" w:rsidR="003201F2" w:rsidRPr="006A27FF" w:rsidRDefault="003843C7" w:rsidP="00660E96">
      <w:pPr>
        <w:spacing w:after="0" w:line="276" w:lineRule="auto"/>
        <w:jc w:val="both"/>
        <w:rPr>
          <w:rFonts w:cstheme="minorHAnsi"/>
          <w:sz w:val="24"/>
          <w:szCs w:val="24"/>
          <w:lang w:val="hr-HR"/>
        </w:rPr>
      </w:pPr>
      <w:r w:rsidRPr="006A27FF">
        <w:rPr>
          <w:rFonts w:cstheme="minorHAnsi"/>
          <w:sz w:val="24"/>
          <w:szCs w:val="24"/>
          <w:lang w:val="hr-HR"/>
        </w:rPr>
        <w:t>Obrađujemo</w:t>
      </w:r>
      <w:r w:rsidR="00145D6E" w:rsidRPr="006A27FF">
        <w:rPr>
          <w:rFonts w:cstheme="minorHAnsi"/>
          <w:sz w:val="24"/>
          <w:szCs w:val="24"/>
          <w:lang w:val="hr-HR"/>
        </w:rPr>
        <w:t xml:space="preserve"> sljedeće osobne podatke:</w:t>
      </w:r>
      <w:r w:rsidR="003201F2" w:rsidRPr="006A27FF">
        <w:rPr>
          <w:rFonts w:cstheme="minorHAnsi"/>
          <w:sz w:val="24"/>
          <w:szCs w:val="24"/>
          <w:lang w:val="hr-HR"/>
        </w:rPr>
        <w:t xml:space="preserve"> </w:t>
      </w:r>
      <w:r w:rsidR="00085533" w:rsidRPr="006A27FF">
        <w:rPr>
          <w:rFonts w:cstheme="minorHAnsi"/>
          <w:b/>
          <w:sz w:val="24"/>
          <w:szCs w:val="24"/>
          <w:lang w:val="hr-HR"/>
        </w:rPr>
        <w:t>V</w:t>
      </w:r>
      <w:r w:rsidR="00145D6E" w:rsidRPr="006A27FF">
        <w:rPr>
          <w:rFonts w:cstheme="minorHAnsi"/>
          <w:b/>
          <w:sz w:val="24"/>
          <w:szCs w:val="24"/>
          <w:lang w:val="hr-HR"/>
        </w:rPr>
        <w:t xml:space="preserve">aše </w:t>
      </w:r>
      <w:r w:rsidR="00685535" w:rsidRPr="006A27FF">
        <w:rPr>
          <w:rFonts w:cstheme="minorHAnsi"/>
          <w:b/>
          <w:sz w:val="24"/>
          <w:szCs w:val="24"/>
          <w:lang w:val="hr-HR"/>
        </w:rPr>
        <w:t>osnovne</w:t>
      </w:r>
      <w:r w:rsidR="00AC1A7E" w:rsidRPr="006A27FF">
        <w:rPr>
          <w:rFonts w:cstheme="minorHAnsi"/>
          <w:b/>
          <w:sz w:val="24"/>
          <w:szCs w:val="24"/>
          <w:lang w:val="hr-HR"/>
        </w:rPr>
        <w:t xml:space="preserve"> </w:t>
      </w:r>
      <w:r w:rsidR="00145D6E" w:rsidRPr="006A27FF">
        <w:rPr>
          <w:rFonts w:cstheme="minorHAnsi"/>
          <w:b/>
          <w:sz w:val="24"/>
          <w:szCs w:val="24"/>
          <w:lang w:val="hr-HR"/>
        </w:rPr>
        <w:t>osobne podatke</w:t>
      </w:r>
      <w:r w:rsidR="001D6927" w:rsidRPr="006A27FF">
        <w:rPr>
          <w:rFonts w:cstheme="minorHAnsi"/>
          <w:sz w:val="24"/>
          <w:szCs w:val="24"/>
          <w:lang w:val="hr-HR"/>
        </w:rPr>
        <w:t xml:space="preserve"> </w:t>
      </w:r>
      <w:r w:rsidR="003201F2" w:rsidRPr="006A27FF">
        <w:rPr>
          <w:rFonts w:cstheme="minorHAnsi"/>
          <w:sz w:val="24"/>
          <w:szCs w:val="24"/>
          <w:lang w:val="hr-HR"/>
        </w:rPr>
        <w:t>koje nam V</w:t>
      </w:r>
      <w:r w:rsidR="001D6927" w:rsidRPr="006A27FF">
        <w:rPr>
          <w:rFonts w:cstheme="minorHAnsi"/>
          <w:sz w:val="24"/>
          <w:szCs w:val="24"/>
          <w:lang w:val="hr-HR"/>
        </w:rPr>
        <w:t xml:space="preserve">i ili treće osobe stavljate na raspolaganje - </w:t>
      </w:r>
      <w:r w:rsidR="00B70A61" w:rsidRPr="006A27FF">
        <w:rPr>
          <w:rFonts w:cstheme="minorHAnsi"/>
          <w:sz w:val="24"/>
          <w:szCs w:val="24"/>
          <w:lang w:val="hr-HR"/>
        </w:rPr>
        <w:t>ime i prezime, naziv institucije, kontakt telefon, e-mail, potpis</w:t>
      </w:r>
      <w:r w:rsidR="00FE1C75" w:rsidRPr="006A27FF">
        <w:rPr>
          <w:rFonts w:cstheme="minorHAnsi"/>
          <w:sz w:val="24"/>
          <w:szCs w:val="24"/>
          <w:lang w:val="hr-HR"/>
        </w:rPr>
        <w:t>, te</w:t>
      </w:r>
      <w:r w:rsidR="00B70A61" w:rsidRPr="006A27FF">
        <w:rPr>
          <w:rFonts w:cstheme="minorHAnsi"/>
          <w:sz w:val="24"/>
          <w:szCs w:val="24"/>
        </w:rPr>
        <w:t xml:space="preserve"> </w:t>
      </w:r>
      <w:r w:rsidR="00B70A61" w:rsidRPr="006A27FF">
        <w:rPr>
          <w:rFonts w:cstheme="minorHAnsi"/>
          <w:b/>
          <w:sz w:val="24"/>
          <w:szCs w:val="24"/>
          <w:lang w:val="hr-HR"/>
        </w:rPr>
        <w:t xml:space="preserve">fotografije </w:t>
      </w:r>
      <w:r w:rsidR="00B70A61" w:rsidRPr="006A27FF">
        <w:rPr>
          <w:rFonts w:cstheme="minorHAnsi"/>
          <w:sz w:val="24"/>
          <w:szCs w:val="24"/>
          <w:lang w:val="hr-HR"/>
        </w:rPr>
        <w:t>sa sastanaka, seminara, radionica i ostalih događanja,</w:t>
      </w:r>
      <w:r w:rsidR="00B70A61" w:rsidRPr="006A27FF">
        <w:rPr>
          <w:rFonts w:cstheme="minorHAnsi"/>
          <w:sz w:val="24"/>
          <w:szCs w:val="24"/>
        </w:rPr>
        <w:t xml:space="preserve"> </w:t>
      </w:r>
      <w:r w:rsidR="00B70A61" w:rsidRPr="006A27FF">
        <w:rPr>
          <w:rFonts w:cstheme="minorHAnsi"/>
          <w:b/>
          <w:sz w:val="24"/>
          <w:szCs w:val="24"/>
          <w:lang w:val="hr-HR"/>
        </w:rPr>
        <w:t xml:space="preserve">podatke osoba koje rade/će raditi na provedbi projekta: </w:t>
      </w:r>
      <w:r w:rsidR="00B70A61" w:rsidRPr="006A27FF">
        <w:rPr>
          <w:rFonts w:cstheme="minorHAnsi"/>
          <w:sz w:val="24"/>
          <w:szCs w:val="24"/>
          <w:lang w:val="hr-HR"/>
        </w:rPr>
        <w:t>podaci o visini primanja, vremenu rada, životopise, podatke iz</w:t>
      </w:r>
      <w:r w:rsidR="00400B1F" w:rsidRPr="006A27FF">
        <w:rPr>
          <w:rFonts w:cstheme="minorHAnsi"/>
          <w:sz w:val="24"/>
          <w:szCs w:val="24"/>
          <w:lang w:val="hr-HR"/>
        </w:rPr>
        <w:t xml:space="preserve"> zakonski obveznog sadržaja </w:t>
      </w:r>
      <w:r w:rsidR="00B70A61" w:rsidRPr="006A27FF">
        <w:rPr>
          <w:rFonts w:cstheme="minorHAnsi"/>
          <w:sz w:val="24"/>
          <w:szCs w:val="24"/>
          <w:lang w:val="hr-HR"/>
        </w:rPr>
        <w:t>ugovora o radu, broj računa u banci, dokaze i visine plaćenih davanja iz i na plaću;</w:t>
      </w:r>
      <w:r w:rsidR="00847191" w:rsidRPr="006A27FF">
        <w:rPr>
          <w:rFonts w:cstheme="minorHAnsi"/>
          <w:sz w:val="24"/>
          <w:szCs w:val="24"/>
        </w:rPr>
        <w:t xml:space="preserve"> </w:t>
      </w:r>
      <w:r w:rsidR="00847191" w:rsidRPr="006A27FF">
        <w:rPr>
          <w:rFonts w:cstheme="minorHAnsi"/>
          <w:b/>
          <w:sz w:val="24"/>
          <w:szCs w:val="24"/>
          <w:lang w:val="hr-HR"/>
        </w:rPr>
        <w:t>kontakt podatke u slučaju nužde</w:t>
      </w:r>
      <w:r w:rsidR="00847191" w:rsidRPr="006A27FF">
        <w:rPr>
          <w:rFonts w:cstheme="minorHAnsi"/>
          <w:sz w:val="24"/>
          <w:szCs w:val="24"/>
          <w:lang w:val="hr-HR"/>
        </w:rPr>
        <w:t xml:space="preserve"> – ime i prezime, broj telefona; druge potrebne podatke - e-mail adresa, zdravstvene podatke – u slučaju posebnih potreba korisnika/sudionika ili potrebe za liječnikom; </w:t>
      </w:r>
      <w:r w:rsidR="00B70A61" w:rsidRPr="006A27FF">
        <w:rPr>
          <w:rFonts w:cstheme="minorHAnsi"/>
          <w:sz w:val="24"/>
          <w:szCs w:val="24"/>
          <w:lang w:val="hr-HR"/>
        </w:rPr>
        <w:t xml:space="preserve"> </w:t>
      </w:r>
      <w:r w:rsidR="008D5F63" w:rsidRPr="006A27FF">
        <w:rPr>
          <w:rFonts w:cstheme="minorHAnsi"/>
          <w:b/>
          <w:sz w:val="24"/>
          <w:szCs w:val="24"/>
          <w:lang w:val="hr-HR"/>
        </w:rPr>
        <w:t>podatke u vezi korištenja web-a</w:t>
      </w:r>
      <w:r w:rsidR="00400B1F" w:rsidRPr="006A27FF">
        <w:rPr>
          <w:rFonts w:cstheme="minorHAnsi"/>
          <w:b/>
          <w:sz w:val="24"/>
          <w:szCs w:val="24"/>
          <w:lang w:val="hr-HR"/>
        </w:rPr>
        <w:t>:</w:t>
      </w:r>
      <w:r w:rsidR="008D5F63" w:rsidRPr="006A27FF">
        <w:rPr>
          <w:rFonts w:cstheme="minorHAnsi"/>
          <w:b/>
          <w:sz w:val="24"/>
          <w:szCs w:val="24"/>
          <w:lang w:val="hr-HR"/>
        </w:rPr>
        <w:t xml:space="preserve"> </w:t>
      </w:r>
      <w:r w:rsidR="008D5F63" w:rsidRPr="006A27FF">
        <w:rPr>
          <w:rFonts w:cstheme="minorHAnsi"/>
          <w:sz w:val="24"/>
          <w:szCs w:val="24"/>
          <w:lang w:val="hr-HR"/>
        </w:rPr>
        <w:t>IP adresa, posjeti web stranici, podaci sa društvenih mreža</w:t>
      </w:r>
      <w:r w:rsidR="00B70A61" w:rsidRPr="006A27FF">
        <w:rPr>
          <w:rFonts w:cstheme="minorHAnsi"/>
          <w:sz w:val="24"/>
          <w:szCs w:val="24"/>
          <w:lang w:val="hr-HR"/>
        </w:rPr>
        <w:t>, podaci sa mobilnih aplikacija</w:t>
      </w:r>
      <w:r w:rsidR="00A318EE" w:rsidRPr="006A27FF">
        <w:rPr>
          <w:rFonts w:cstheme="minorHAnsi"/>
          <w:sz w:val="24"/>
          <w:szCs w:val="24"/>
          <w:lang w:val="hr-HR"/>
        </w:rPr>
        <w:t xml:space="preserve"> i slični podaci u vezi korištenja Internet pretraživača</w:t>
      </w:r>
      <w:r w:rsidR="00B70A61" w:rsidRPr="006A27FF">
        <w:rPr>
          <w:rFonts w:cstheme="minorHAnsi"/>
          <w:sz w:val="24"/>
          <w:szCs w:val="24"/>
          <w:lang w:val="hr-HR"/>
        </w:rPr>
        <w:t xml:space="preserve"> - kolačiće (cookies);</w:t>
      </w:r>
      <w:r w:rsidR="00400B1F" w:rsidRPr="006A27FF">
        <w:rPr>
          <w:rFonts w:cstheme="minorHAnsi"/>
          <w:sz w:val="24"/>
          <w:szCs w:val="24"/>
          <w:lang w:val="hr-HR"/>
        </w:rPr>
        <w:t xml:space="preserve"> podatke prikupljenu kroz</w:t>
      </w:r>
      <w:r w:rsidR="00B70A61" w:rsidRPr="006A27FF">
        <w:rPr>
          <w:rFonts w:cstheme="minorHAnsi"/>
          <w:sz w:val="24"/>
          <w:szCs w:val="24"/>
          <w:lang w:val="hr-HR"/>
        </w:rPr>
        <w:t xml:space="preserve"> google analytics odnosno sličnu tehnologiju (pi</w:t>
      </w:r>
      <w:r w:rsidR="006A27FF">
        <w:rPr>
          <w:rFonts w:cstheme="minorHAnsi"/>
          <w:sz w:val="24"/>
          <w:szCs w:val="24"/>
          <w:lang w:val="hr-HR"/>
        </w:rPr>
        <w:t>ks</w:t>
      </w:r>
      <w:r w:rsidR="00B70A61" w:rsidRPr="006A27FF">
        <w:rPr>
          <w:rFonts w:cstheme="minorHAnsi"/>
          <w:sz w:val="24"/>
          <w:szCs w:val="24"/>
          <w:lang w:val="hr-HR"/>
        </w:rPr>
        <w:t>elne oznake i slično) odnosno alate koji služi mjerenju toga kako se korisnici ponašaju u interakciji s web sadržajem.</w:t>
      </w:r>
    </w:p>
    <w:p w14:paraId="29A554F5" w14:textId="77777777" w:rsidR="00B70A61" w:rsidRPr="006A27FF" w:rsidRDefault="00B70A61" w:rsidP="00660E96">
      <w:pPr>
        <w:spacing w:after="0" w:line="276" w:lineRule="auto"/>
        <w:jc w:val="both"/>
        <w:rPr>
          <w:rFonts w:cstheme="minorHAnsi"/>
          <w:b/>
          <w:sz w:val="24"/>
          <w:szCs w:val="24"/>
          <w:lang w:val="hr-HR"/>
        </w:rPr>
      </w:pPr>
    </w:p>
    <w:p w14:paraId="46B8F7D8" w14:textId="77777777" w:rsidR="003201F2" w:rsidRPr="006A27FF" w:rsidRDefault="003201F2" w:rsidP="00660E96">
      <w:pPr>
        <w:spacing w:after="0" w:line="276" w:lineRule="auto"/>
        <w:jc w:val="both"/>
        <w:rPr>
          <w:rFonts w:cstheme="minorHAnsi"/>
          <w:b/>
          <w:sz w:val="24"/>
          <w:szCs w:val="24"/>
          <w:lang w:val="hr-HR"/>
        </w:rPr>
      </w:pPr>
      <w:r w:rsidRPr="006A27FF">
        <w:rPr>
          <w:rFonts w:cstheme="minorHAnsi"/>
          <w:b/>
          <w:sz w:val="24"/>
          <w:szCs w:val="24"/>
          <w:lang w:val="hr-HR"/>
        </w:rPr>
        <w:lastRenderedPageBreak/>
        <w:t>Svrha obrade osobnih podataka i razdoblje čuvanja</w:t>
      </w:r>
    </w:p>
    <w:p w14:paraId="41090631" w14:textId="4BD97954" w:rsidR="00B70A61" w:rsidRPr="006A27FF" w:rsidRDefault="003201F2" w:rsidP="00660E96">
      <w:pPr>
        <w:spacing w:after="0" w:line="276" w:lineRule="auto"/>
        <w:jc w:val="both"/>
        <w:rPr>
          <w:rFonts w:cstheme="minorHAnsi"/>
          <w:sz w:val="24"/>
          <w:szCs w:val="24"/>
          <w:lang w:val="hr-HR"/>
        </w:rPr>
      </w:pPr>
      <w:r w:rsidRPr="006A27FF">
        <w:rPr>
          <w:rFonts w:cstheme="minorHAnsi"/>
          <w:sz w:val="24"/>
          <w:szCs w:val="24"/>
          <w:lang w:val="hr-HR"/>
        </w:rPr>
        <w:t>Svi Vaši osobni podaci koje ste nam Vi ili treća strana prenijeli obrađuju se sukladno svrsi nj</w:t>
      </w:r>
      <w:r w:rsidR="005F6BE8" w:rsidRPr="006A27FF">
        <w:rPr>
          <w:rFonts w:cstheme="minorHAnsi"/>
          <w:sz w:val="24"/>
          <w:szCs w:val="24"/>
          <w:lang w:val="hr-HR"/>
        </w:rPr>
        <w:t>ihove obrade</w:t>
      </w:r>
      <w:r w:rsidR="00B70A61" w:rsidRPr="006A27FF">
        <w:rPr>
          <w:rFonts w:cstheme="minorHAnsi"/>
          <w:sz w:val="24"/>
          <w:szCs w:val="24"/>
          <w:lang w:val="hr-HR"/>
        </w:rPr>
        <w:t xml:space="preserve">. </w:t>
      </w:r>
      <w:r w:rsidR="00FE1C75" w:rsidRPr="006A27FF">
        <w:rPr>
          <w:rFonts w:cstheme="minorHAnsi"/>
          <w:sz w:val="24"/>
          <w:szCs w:val="24"/>
          <w:lang w:val="hr-HR"/>
        </w:rPr>
        <w:t xml:space="preserve">Vaše </w:t>
      </w:r>
      <w:r w:rsidR="00D972E1" w:rsidRPr="006A27FF">
        <w:rPr>
          <w:rFonts w:cstheme="minorHAnsi"/>
          <w:sz w:val="24"/>
          <w:szCs w:val="24"/>
          <w:lang w:val="hr-HR"/>
        </w:rPr>
        <w:t xml:space="preserve">podatke brišemo </w:t>
      </w:r>
      <w:r w:rsidR="00FE1C75" w:rsidRPr="006A27FF">
        <w:rPr>
          <w:rFonts w:cstheme="minorHAnsi"/>
          <w:sz w:val="24"/>
          <w:szCs w:val="24"/>
          <w:lang w:val="hr-HR"/>
        </w:rPr>
        <w:t>odmah nakon okončanja/izvršenja svrhe radi koje ste nam ih i dali</w:t>
      </w:r>
      <w:r w:rsidR="00B70A61" w:rsidRPr="006A27FF">
        <w:rPr>
          <w:rFonts w:cstheme="minorHAnsi"/>
          <w:sz w:val="24"/>
          <w:szCs w:val="24"/>
          <w:lang w:val="hr-HR"/>
        </w:rPr>
        <w:t xml:space="preserve"> osim ukoliko smo po zakonu ili ugovoru dužni čuvati ih. Naime, u okviru svoje </w:t>
      </w:r>
      <w:r w:rsidR="00660E96" w:rsidRPr="006A27FF">
        <w:rPr>
          <w:rFonts w:cstheme="minorHAnsi"/>
          <w:sz w:val="24"/>
          <w:szCs w:val="24"/>
          <w:lang w:val="hr-HR"/>
        </w:rPr>
        <w:t xml:space="preserve">registrirane djelatnosti po Zakonu o regionalnom razvoju i drugim propisima te sukladno zaključenim ugovorima </w:t>
      </w:r>
      <w:r w:rsidR="00B70A61" w:rsidRPr="006A27FF">
        <w:rPr>
          <w:rFonts w:cstheme="minorHAnsi"/>
          <w:sz w:val="24"/>
          <w:szCs w:val="24"/>
          <w:lang w:val="hr-HR"/>
        </w:rPr>
        <w:t>za svrhe prijave projektnih prijedloga</w:t>
      </w:r>
      <w:r w:rsidR="00660E96" w:rsidRPr="006A27FF">
        <w:rPr>
          <w:rFonts w:cstheme="minorHAnsi"/>
          <w:sz w:val="24"/>
          <w:szCs w:val="24"/>
        </w:rPr>
        <w:t xml:space="preserve"> </w:t>
      </w:r>
      <w:r w:rsidR="00660E96" w:rsidRPr="006A27FF">
        <w:rPr>
          <w:rFonts w:cstheme="minorHAnsi"/>
          <w:sz w:val="24"/>
          <w:szCs w:val="24"/>
          <w:lang w:val="hr-HR"/>
        </w:rPr>
        <w:t>financiranih iz europskih, nacionalnih i lokalnih izvora financiranja te</w:t>
      </w:r>
      <w:r w:rsidR="00B70A61" w:rsidRPr="006A27FF">
        <w:rPr>
          <w:rFonts w:cstheme="minorHAnsi"/>
          <w:sz w:val="24"/>
          <w:szCs w:val="24"/>
          <w:lang w:val="hr-HR"/>
        </w:rPr>
        <w:t xml:space="preserve"> izvještaje o njihovoj provedbi</w:t>
      </w:r>
      <w:r w:rsidR="00660E96" w:rsidRPr="006A27FF">
        <w:rPr>
          <w:rFonts w:cstheme="minorHAnsi"/>
          <w:sz w:val="24"/>
          <w:szCs w:val="24"/>
          <w:lang w:val="hr-HR"/>
        </w:rPr>
        <w:t xml:space="preserve"> prikupljamo i obrađujemo </w:t>
      </w:r>
      <w:r w:rsidR="00B70A61" w:rsidRPr="006A27FF">
        <w:rPr>
          <w:rFonts w:cstheme="minorHAnsi"/>
          <w:sz w:val="24"/>
          <w:szCs w:val="24"/>
          <w:lang w:val="hr-HR"/>
        </w:rPr>
        <w:t>list</w:t>
      </w:r>
      <w:r w:rsidR="00660E96" w:rsidRPr="006A27FF">
        <w:rPr>
          <w:rFonts w:cstheme="minorHAnsi"/>
          <w:sz w:val="24"/>
          <w:szCs w:val="24"/>
          <w:lang w:val="hr-HR"/>
        </w:rPr>
        <w:t>e</w:t>
      </w:r>
      <w:r w:rsidR="00B70A61" w:rsidRPr="006A27FF">
        <w:rPr>
          <w:rFonts w:cstheme="minorHAnsi"/>
          <w:sz w:val="24"/>
          <w:szCs w:val="24"/>
          <w:lang w:val="hr-HR"/>
        </w:rPr>
        <w:t xml:space="preserve"> sudionika (ime i prezime, naziv institucije, kontakt telefon, e-mail, potpis) na svakom sastanku, seminaru, radionici i ostalim događanjima</w:t>
      </w:r>
      <w:r w:rsidR="00660E96" w:rsidRPr="006A27FF">
        <w:rPr>
          <w:rFonts w:cstheme="minorHAnsi"/>
          <w:sz w:val="24"/>
          <w:szCs w:val="24"/>
          <w:lang w:val="hr-HR"/>
        </w:rPr>
        <w:t xml:space="preserve">; </w:t>
      </w:r>
      <w:r w:rsidR="00B70A61" w:rsidRPr="006A27FF">
        <w:rPr>
          <w:rFonts w:cstheme="minorHAnsi"/>
          <w:sz w:val="24"/>
          <w:szCs w:val="24"/>
          <w:lang w:val="hr-HR"/>
        </w:rPr>
        <w:t>fotografije sa sastanaka, seminara, radionica i ostalih događanja</w:t>
      </w:r>
      <w:r w:rsidR="00660E96" w:rsidRPr="006A27FF">
        <w:rPr>
          <w:rFonts w:cstheme="minorHAnsi"/>
          <w:sz w:val="24"/>
          <w:szCs w:val="24"/>
          <w:lang w:val="hr-HR"/>
        </w:rPr>
        <w:t xml:space="preserve">; objavljujemo </w:t>
      </w:r>
      <w:r w:rsidR="00B70A61" w:rsidRPr="006A27FF">
        <w:rPr>
          <w:rFonts w:cstheme="minorHAnsi"/>
          <w:sz w:val="24"/>
          <w:szCs w:val="24"/>
          <w:lang w:val="hr-HR"/>
        </w:rPr>
        <w:t xml:space="preserve">tekst (članak) o održanim sastancima i ostalim događanjima koji se objavljuju na web stranici </w:t>
      </w:r>
      <w:r w:rsidR="00C61C09">
        <w:rPr>
          <w:rFonts w:cstheme="minorHAnsi"/>
          <w:sz w:val="24"/>
          <w:szCs w:val="24"/>
          <w:lang w:val="hr-HR"/>
        </w:rPr>
        <w:t xml:space="preserve">JU RERA S.D. </w:t>
      </w:r>
      <w:r w:rsidR="00B70A61" w:rsidRPr="006A27FF">
        <w:rPr>
          <w:rFonts w:cstheme="minorHAnsi"/>
          <w:sz w:val="24"/>
          <w:szCs w:val="24"/>
          <w:lang w:val="hr-HR"/>
        </w:rPr>
        <w:t>i u medijima</w:t>
      </w:r>
      <w:r w:rsidR="00660E96" w:rsidRPr="006A27FF">
        <w:rPr>
          <w:rFonts w:cstheme="minorHAnsi"/>
          <w:sz w:val="24"/>
          <w:szCs w:val="24"/>
          <w:lang w:val="hr-HR"/>
        </w:rPr>
        <w:t xml:space="preserve">; radimo </w:t>
      </w:r>
      <w:r w:rsidR="00B70A61" w:rsidRPr="006A27FF">
        <w:rPr>
          <w:rFonts w:cstheme="minorHAnsi"/>
          <w:sz w:val="24"/>
          <w:szCs w:val="24"/>
          <w:lang w:val="hr-HR"/>
        </w:rPr>
        <w:t>Power Point prezentacije na kojima koristimo fotografije proizašle iz provedbe projekta</w:t>
      </w:r>
      <w:r w:rsidR="00660E96" w:rsidRPr="006A27FF">
        <w:rPr>
          <w:rFonts w:cstheme="minorHAnsi"/>
          <w:sz w:val="24"/>
          <w:szCs w:val="24"/>
          <w:lang w:val="hr-HR"/>
        </w:rPr>
        <w:t>; a sve to u marketinške svrhe aktivnosti informiranja i komunikacije te elemenata vidljivosti natječaja, programa, projekata (operacija) i događanja u okviru registrirane djelatnosti.</w:t>
      </w:r>
    </w:p>
    <w:p w14:paraId="123F4EC9" w14:textId="77777777" w:rsidR="00A92424" w:rsidRPr="006A27FF" w:rsidRDefault="00A92424" w:rsidP="00660E96">
      <w:pPr>
        <w:spacing w:after="0" w:line="276" w:lineRule="auto"/>
        <w:jc w:val="both"/>
        <w:rPr>
          <w:rFonts w:cstheme="minorHAnsi"/>
          <w:sz w:val="24"/>
          <w:szCs w:val="24"/>
          <w:lang w:val="hr-HR"/>
        </w:rPr>
      </w:pPr>
    </w:p>
    <w:p w14:paraId="21BE255A" w14:textId="77777777" w:rsidR="00535E82" w:rsidRPr="006A27FF" w:rsidRDefault="00660E96" w:rsidP="00660E96">
      <w:pPr>
        <w:spacing w:after="0" w:line="276" w:lineRule="auto"/>
        <w:jc w:val="both"/>
        <w:rPr>
          <w:rFonts w:cstheme="minorHAnsi"/>
          <w:sz w:val="24"/>
          <w:szCs w:val="24"/>
          <w:lang w:val="hr-HR"/>
        </w:rPr>
      </w:pPr>
      <w:r w:rsidRPr="006A27FF">
        <w:rPr>
          <w:rFonts w:cstheme="minorHAnsi"/>
          <w:sz w:val="24"/>
          <w:szCs w:val="24"/>
          <w:lang w:val="hr-HR"/>
        </w:rPr>
        <w:t>Nadalje, u okviru zakonskih i ugovornih obveza glede projekata financiranih iz europskih, nacionalnih i lokalnih izvora financiranja o</w:t>
      </w:r>
      <w:r w:rsidR="00B70A61" w:rsidRPr="006A27FF">
        <w:rPr>
          <w:rFonts w:cstheme="minorHAnsi"/>
          <w:sz w:val="24"/>
          <w:szCs w:val="24"/>
          <w:lang w:val="hr-HR"/>
        </w:rPr>
        <w:t>d djelatnika koji će raditi/rade na provedbi projekta</w:t>
      </w:r>
      <w:r w:rsidRPr="006A27FF">
        <w:rPr>
          <w:rFonts w:cstheme="minorHAnsi"/>
          <w:sz w:val="24"/>
          <w:szCs w:val="24"/>
          <w:lang w:val="hr-HR"/>
        </w:rPr>
        <w:t xml:space="preserve"> prikupljamo i obrađujemo životopise, ugovore o radu, </w:t>
      </w:r>
      <w:r w:rsidR="00B70A61" w:rsidRPr="006A27FF">
        <w:rPr>
          <w:rFonts w:cstheme="minorHAnsi"/>
          <w:sz w:val="24"/>
          <w:szCs w:val="24"/>
          <w:lang w:val="hr-HR"/>
        </w:rPr>
        <w:t>platne liste</w:t>
      </w:r>
      <w:r w:rsidRPr="006A27FF">
        <w:rPr>
          <w:rFonts w:cstheme="minorHAnsi"/>
          <w:sz w:val="24"/>
          <w:szCs w:val="24"/>
          <w:lang w:val="hr-HR"/>
        </w:rPr>
        <w:t xml:space="preserve">, </w:t>
      </w:r>
      <w:r w:rsidR="00B70A61" w:rsidRPr="006A27FF">
        <w:rPr>
          <w:rFonts w:cstheme="minorHAnsi"/>
          <w:sz w:val="24"/>
          <w:szCs w:val="24"/>
          <w:lang w:val="hr-HR"/>
        </w:rPr>
        <w:t>evidencije radnog vremena</w:t>
      </w:r>
      <w:r w:rsidRPr="006A27FF">
        <w:rPr>
          <w:rFonts w:cstheme="minorHAnsi"/>
          <w:sz w:val="24"/>
          <w:szCs w:val="24"/>
          <w:lang w:val="hr-HR"/>
        </w:rPr>
        <w:t>, b</w:t>
      </w:r>
      <w:r w:rsidR="00B70A61" w:rsidRPr="006A27FF">
        <w:rPr>
          <w:rFonts w:cstheme="minorHAnsi"/>
          <w:sz w:val="24"/>
          <w:szCs w:val="24"/>
          <w:lang w:val="hr-HR"/>
        </w:rPr>
        <w:t>ankov</w:t>
      </w:r>
      <w:r w:rsidRPr="006A27FF">
        <w:rPr>
          <w:rFonts w:cstheme="minorHAnsi"/>
          <w:sz w:val="24"/>
          <w:szCs w:val="24"/>
          <w:lang w:val="hr-HR"/>
        </w:rPr>
        <w:t>n</w:t>
      </w:r>
      <w:r w:rsidR="00B70A61" w:rsidRPr="006A27FF">
        <w:rPr>
          <w:rFonts w:cstheme="minorHAnsi"/>
          <w:sz w:val="24"/>
          <w:szCs w:val="24"/>
          <w:lang w:val="hr-HR"/>
        </w:rPr>
        <w:t xml:space="preserve">e izvatke </w:t>
      </w:r>
      <w:r w:rsidRPr="006A27FF">
        <w:rPr>
          <w:rFonts w:cstheme="minorHAnsi"/>
          <w:sz w:val="24"/>
          <w:szCs w:val="24"/>
          <w:lang w:val="hr-HR"/>
        </w:rPr>
        <w:t xml:space="preserve">u svrhu </w:t>
      </w:r>
      <w:r w:rsidR="00B70A61" w:rsidRPr="006A27FF">
        <w:rPr>
          <w:rFonts w:cstheme="minorHAnsi"/>
          <w:sz w:val="24"/>
          <w:szCs w:val="24"/>
          <w:lang w:val="hr-HR"/>
        </w:rPr>
        <w:t>potvrd</w:t>
      </w:r>
      <w:r w:rsidRPr="006A27FF">
        <w:rPr>
          <w:rFonts w:cstheme="minorHAnsi"/>
          <w:sz w:val="24"/>
          <w:szCs w:val="24"/>
          <w:lang w:val="hr-HR"/>
        </w:rPr>
        <w:t>e</w:t>
      </w:r>
      <w:r w:rsidR="00B70A61" w:rsidRPr="006A27FF">
        <w:rPr>
          <w:rFonts w:cstheme="minorHAnsi"/>
          <w:sz w:val="24"/>
          <w:szCs w:val="24"/>
          <w:lang w:val="hr-HR"/>
        </w:rPr>
        <w:t xml:space="preserve"> uplate troška na kojoj se vide sve uplate</w:t>
      </w:r>
      <w:r w:rsidRPr="006A27FF">
        <w:rPr>
          <w:rFonts w:cstheme="minorHAnsi"/>
          <w:sz w:val="24"/>
          <w:szCs w:val="24"/>
          <w:lang w:val="hr-HR"/>
        </w:rPr>
        <w:t xml:space="preserve"> te </w:t>
      </w:r>
      <w:r w:rsidR="00B70A61" w:rsidRPr="006A27FF">
        <w:rPr>
          <w:rFonts w:cstheme="minorHAnsi"/>
          <w:sz w:val="24"/>
          <w:szCs w:val="24"/>
          <w:lang w:val="hr-HR"/>
        </w:rPr>
        <w:t>JOPPD obrasce</w:t>
      </w:r>
      <w:r w:rsidRPr="006A27FF">
        <w:rPr>
          <w:rFonts w:cstheme="minorHAnsi"/>
          <w:sz w:val="24"/>
          <w:szCs w:val="24"/>
          <w:lang w:val="hr-HR"/>
        </w:rPr>
        <w:t>.</w:t>
      </w:r>
      <w:r w:rsidR="00535E82" w:rsidRPr="006A27FF">
        <w:rPr>
          <w:rFonts w:cstheme="minorHAnsi"/>
          <w:sz w:val="24"/>
          <w:szCs w:val="24"/>
          <w:lang w:val="hr-HR"/>
        </w:rPr>
        <w:t xml:space="preserve"> </w:t>
      </w:r>
    </w:p>
    <w:p w14:paraId="16ABA73E" w14:textId="77777777" w:rsidR="00535E82" w:rsidRPr="006A27FF" w:rsidRDefault="00535E82" w:rsidP="00660E96">
      <w:pPr>
        <w:spacing w:after="0" w:line="276" w:lineRule="auto"/>
        <w:jc w:val="both"/>
        <w:rPr>
          <w:rFonts w:cstheme="minorHAnsi"/>
          <w:sz w:val="24"/>
          <w:szCs w:val="24"/>
          <w:lang w:val="hr-HR"/>
        </w:rPr>
      </w:pPr>
    </w:p>
    <w:p w14:paraId="523BBC2E" w14:textId="77777777" w:rsidR="00660E96" w:rsidRPr="006A27FF" w:rsidRDefault="00535E82" w:rsidP="00660E96">
      <w:pPr>
        <w:spacing w:after="0" w:line="276" w:lineRule="auto"/>
        <w:jc w:val="both"/>
        <w:rPr>
          <w:rFonts w:cstheme="minorHAnsi"/>
          <w:sz w:val="24"/>
          <w:szCs w:val="24"/>
          <w:lang w:val="hr-HR"/>
        </w:rPr>
      </w:pPr>
      <w:r w:rsidRPr="006A27FF">
        <w:rPr>
          <w:rFonts w:cstheme="minorHAnsi"/>
          <w:sz w:val="24"/>
          <w:szCs w:val="24"/>
          <w:lang w:val="hr-HR"/>
        </w:rPr>
        <w:t>Prilikom provođenja natječaja za posao osobni podaci potencijalnih kandidata čuvaju se do kraja natječaja. Ukoliko kandidati pruže svoj pristanak, navedeni osobni podaci mogu se obrađivati i dulje, do povlačenja navedenog pristanka (npr u slučaju otvaranja nekog budućeg natječaja za posao), ali u svakom slučaju ne dulje od 6 mjeseci nakon prikupljanja istih.</w:t>
      </w:r>
    </w:p>
    <w:p w14:paraId="58AF1590" w14:textId="77777777" w:rsidR="00535E82" w:rsidRPr="006A27FF" w:rsidRDefault="00535E82" w:rsidP="00660E96">
      <w:pPr>
        <w:spacing w:after="0" w:line="276" w:lineRule="auto"/>
        <w:jc w:val="both"/>
        <w:rPr>
          <w:rFonts w:cstheme="minorHAnsi"/>
          <w:sz w:val="24"/>
          <w:szCs w:val="24"/>
          <w:lang w:val="hr-HR"/>
        </w:rPr>
      </w:pPr>
    </w:p>
    <w:p w14:paraId="4FDB21E2" w14:textId="77777777" w:rsidR="00D972E1" w:rsidRPr="006A27FF" w:rsidRDefault="00D972E1" w:rsidP="00660E96">
      <w:pPr>
        <w:spacing w:after="0" w:line="276" w:lineRule="auto"/>
        <w:jc w:val="both"/>
        <w:rPr>
          <w:rFonts w:cstheme="minorHAnsi"/>
          <w:sz w:val="24"/>
          <w:szCs w:val="24"/>
          <w:lang w:val="hr-HR"/>
        </w:rPr>
      </w:pPr>
      <w:r w:rsidRPr="006A27FF">
        <w:rPr>
          <w:rFonts w:cstheme="minorHAnsi"/>
          <w:sz w:val="24"/>
          <w:szCs w:val="24"/>
          <w:lang w:val="hr-HR"/>
        </w:rPr>
        <w:t>Druge potrebne podatke odnosno e-mail adresu</w:t>
      </w:r>
      <w:r w:rsidR="00491BE4" w:rsidRPr="006A27FF">
        <w:rPr>
          <w:rFonts w:cstheme="minorHAnsi"/>
          <w:sz w:val="24"/>
          <w:szCs w:val="24"/>
          <w:lang w:val="hr-HR"/>
        </w:rPr>
        <w:t xml:space="preserve"> obrađujemo temeljem legitimnog interesa za kvalitetnom komunikacijom između ugovornih strana u svrhu ispunjenja svih aspekata ugovora, odnosno lakše komunikaciju</w:t>
      </w:r>
      <w:r w:rsidR="00FE1C75" w:rsidRPr="006A27FF">
        <w:rPr>
          <w:rFonts w:cstheme="minorHAnsi"/>
          <w:sz w:val="24"/>
          <w:szCs w:val="24"/>
          <w:lang w:val="hr-HR"/>
        </w:rPr>
        <w:t xml:space="preserve">, </w:t>
      </w:r>
      <w:r w:rsidR="003843C7" w:rsidRPr="006A27FF">
        <w:rPr>
          <w:rFonts w:cstheme="minorHAnsi"/>
          <w:sz w:val="24"/>
          <w:szCs w:val="24"/>
          <w:lang w:val="hr-HR"/>
        </w:rPr>
        <w:t xml:space="preserve">koje podatke također brišemo prestankom </w:t>
      </w:r>
      <w:r w:rsidR="00FE1C75" w:rsidRPr="006A27FF">
        <w:rPr>
          <w:rFonts w:cstheme="minorHAnsi"/>
          <w:sz w:val="24"/>
          <w:szCs w:val="24"/>
          <w:lang w:val="hr-HR"/>
        </w:rPr>
        <w:t>potrebe</w:t>
      </w:r>
      <w:r w:rsidR="003843C7" w:rsidRPr="006A27FF">
        <w:rPr>
          <w:rFonts w:cstheme="minorHAnsi"/>
          <w:sz w:val="24"/>
          <w:szCs w:val="24"/>
          <w:lang w:val="hr-HR"/>
        </w:rPr>
        <w:t>.</w:t>
      </w:r>
      <w:r w:rsidR="008D5F63" w:rsidRPr="006A27FF">
        <w:rPr>
          <w:rFonts w:cstheme="minorHAnsi"/>
          <w:sz w:val="24"/>
          <w:szCs w:val="24"/>
          <w:lang w:val="hr-HR"/>
        </w:rPr>
        <w:t xml:space="preserve"> Podatke u vezi korištenja web-a kao što je Vaša IP adresa ili posjeti našoj web stranici, podatke sa društvenih mreža</w:t>
      </w:r>
      <w:r w:rsidR="00A318EE" w:rsidRPr="006A27FF">
        <w:rPr>
          <w:rFonts w:cstheme="minorHAnsi"/>
          <w:sz w:val="24"/>
          <w:szCs w:val="24"/>
          <w:lang w:val="hr-HR"/>
        </w:rPr>
        <w:t xml:space="preserve"> i slične podatke vezane uz Vaše korištenje Internet pretraživača</w:t>
      </w:r>
      <w:r w:rsidR="008D5F63" w:rsidRPr="006A27FF">
        <w:rPr>
          <w:rFonts w:cstheme="minorHAnsi"/>
          <w:sz w:val="24"/>
          <w:szCs w:val="24"/>
          <w:lang w:val="hr-HR"/>
        </w:rPr>
        <w:t xml:space="preserve"> obrađujemo kako bi Vam mogli kvalitetnije prezentirati naše usluge i to samo na temelju Vašeg pristanka, sve do trenutka kada svoj pristanak povučete.</w:t>
      </w:r>
      <w:r w:rsidR="00660E96" w:rsidRPr="006A27FF">
        <w:rPr>
          <w:rFonts w:cstheme="minorHAnsi"/>
          <w:sz w:val="24"/>
          <w:szCs w:val="24"/>
          <w:lang w:val="hr-HR"/>
        </w:rPr>
        <w:t xml:space="preserve"> </w:t>
      </w:r>
      <w:r w:rsidR="003843C7" w:rsidRPr="006A27FF">
        <w:rPr>
          <w:rFonts w:cstheme="minorHAnsi"/>
          <w:sz w:val="24"/>
          <w:szCs w:val="24"/>
          <w:lang w:val="hr-HR"/>
        </w:rPr>
        <w:t xml:space="preserve">Ukoliko se obrada prethodno navedenih podataka podredno temelji </w:t>
      </w:r>
      <w:r w:rsidR="00491BE4" w:rsidRPr="006A27FF">
        <w:rPr>
          <w:rFonts w:cstheme="minorHAnsi"/>
          <w:sz w:val="24"/>
          <w:szCs w:val="24"/>
          <w:lang w:val="hr-HR"/>
        </w:rPr>
        <w:t xml:space="preserve">na Vašem pristanku, </w:t>
      </w:r>
      <w:r w:rsidR="003843C7" w:rsidRPr="006A27FF">
        <w:rPr>
          <w:rFonts w:cstheme="minorHAnsi"/>
          <w:sz w:val="24"/>
          <w:szCs w:val="24"/>
          <w:lang w:val="hr-HR"/>
        </w:rPr>
        <w:t>navedene podatke obrađujemo sve</w:t>
      </w:r>
      <w:r w:rsidR="00491BE4" w:rsidRPr="006A27FF">
        <w:rPr>
          <w:rFonts w:cstheme="minorHAnsi"/>
          <w:sz w:val="24"/>
          <w:szCs w:val="24"/>
          <w:lang w:val="hr-HR"/>
        </w:rPr>
        <w:t xml:space="preserve"> dok  ne povučete predmetni pri</w:t>
      </w:r>
      <w:r w:rsidR="00B024B8" w:rsidRPr="006A27FF">
        <w:rPr>
          <w:rFonts w:cstheme="minorHAnsi"/>
          <w:sz w:val="24"/>
          <w:szCs w:val="24"/>
          <w:lang w:val="hr-HR"/>
        </w:rPr>
        <w:t>stanak odnosno zahtijevate brisanje navedenih. Sukladno navedenom, na temelju Vašeg pristanka</w:t>
      </w:r>
      <w:r w:rsidR="005F6BE8" w:rsidRPr="006A27FF">
        <w:rPr>
          <w:rFonts w:cstheme="minorHAnsi"/>
          <w:sz w:val="24"/>
          <w:szCs w:val="24"/>
          <w:lang w:val="hr-HR"/>
        </w:rPr>
        <w:t xml:space="preserve"> možemo </w:t>
      </w:r>
      <w:r w:rsidR="00B024B8" w:rsidRPr="006A27FF">
        <w:rPr>
          <w:rFonts w:cstheme="minorHAnsi"/>
          <w:sz w:val="24"/>
          <w:szCs w:val="24"/>
          <w:lang w:val="hr-HR"/>
        </w:rPr>
        <w:t xml:space="preserve">također </w:t>
      </w:r>
      <w:r w:rsidR="005F6BE8" w:rsidRPr="006A27FF">
        <w:rPr>
          <w:rFonts w:cstheme="minorHAnsi"/>
          <w:sz w:val="24"/>
          <w:szCs w:val="24"/>
          <w:lang w:val="hr-HR"/>
        </w:rPr>
        <w:t>obrađivati i druge osobne podatke izvan onih navedenih u ovoj Izjavi.</w:t>
      </w:r>
      <w:r w:rsidR="002020B7" w:rsidRPr="006A27FF">
        <w:rPr>
          <w:rFonts w:cstheme="minorHAnsi"/>
          <w:sz w:val="24"/>
          <w:szCs w:val="24"/>
          <w:lang w:val="hr-HR"/>
        </w:rPr>
        <w:t xml:space="preserve"> </w:t>
      </w:r>
    </w:p>
    <w:p w14:paraId="24AFBC83" w14:textId="77777777" w:rsidR="006C54B2" w:rsidRPr="006A27FF" w:rsidRDefault="006C54B2" w:rsidP="00660E96">
      <w:pPr>
        <w:spacing w:after="0" w:line="276" w:lineRule="auto"/>
        <w:jc w:val="both"/>
        <w:rPr>
          <w:rFonts w:cstheme="minorHAnsi"/>
          <w:sz w:val="24"/>
          <w:szCs w:val="24"/>
          <w:lang w:val="hr-HR"/>
        </w:rPr>
      </w:pPr>
    </w:p>
    <w:p w14:paraId="04DFA62A" w14:textId="647A3B25" w:rsidR="006C54B2" w:rsidRPr="006A27FF" w:rsidRDefault="006C54B2" w:rsidP="00660E96">
      <w:pPr>
        <w:spacing w:after="0" w:line="276" w:lineRule="auto"/>
        <w:jc w:val="both"/>
        <w:rPr>
          <w:rFonts w:cstheme="minorHAnsi"/>
          <w:sz w:val="24"/>
          <w:szCs w:val="24"/>
          <w:lang w:val="hr-HR"/>
        </w:rPr>
      </w:pPr>
      <w:r w:rsidRPr="006A27FF">
        <w:rPr>
          <w:rFonts w:cstheme="minorHAnsi"/>
          <w:sz w:val="24"/>
          <w:szCs w:val="24"/>
          <w:lang w:val="hr-HR"/>
        </w:rPr>
        <w:t>U vezi  potonjeg napominjemo da sukladno primjenjivim propisima</w:t>
      </w:r>
      <w:r w:rsidR="00C61C09">
        <w:rPr>
          <w:rFonts w:cstheme="minorHAnsi"/>
          <w:sz w:val="24"/>
          <w:szCs w:val="24"/>
          <w:lang w:val="hr-HR"/>
        </w:rPr>
        <w:t xml:space="preserve"> JU RERA S.D.</w:t>
      </w:r>
      <w:r w:rsidRPr="006A27FF">
        <w:rPr>
          <w:rFonts w:cstheme="minorHAnsi"/>
          <w:sz w:val="24"/>
          <w:szCs w:val="24"/>
          <w:lang w:val="hr-HR"/>
        </w:rPr>
        <w:t xml:space="preserve"> ipak ne provodi brisanje unatoč zahtjevu ispitanika u mjeri u kojoj je obrada tih osobnih podataka nužna: a) radi </w:t>
      </w:r>
      <w:r w:rsidRPr="006A27FF">
        <w:rPr>
          <w:rFonts w:cstheme="minorHAnsi"/>
          <w:sz w:val="24"/>
          <w:szCs w:val="24"/>
          <w:lang w:val="hr-HR"/>
        </w:rPr>
        <w:lastRenderedPageBreak/>
        <w:t xml:space="preserve">poštivanja pravne obveze kojom se zahtijeva obrada a kojoj obvezi </w:t>
      </w:r>
      <w:r w:rsidR="00C61C09">
        <w:rPr>
          <w:rFonts w:cstheme="minorHAnsi"/>
          <w:sz w:val="24"/>
          <w:szCs w:val="24"/>
          <w:lang w:val="hr-HR"/>
        </w:rPr>
        <w:t>JU RERA S.D.</w:t>
      </w:r>
      <w:r w:rsidRPr="006A27FF">
        <w:rPr>
          <w:rFonts w:cstheme="minorHAnsi"/>
          <w:sz w:val="24"/>
          <w:szCs w:val="24"/>
          <w:lang w:val="hr-HR"/>
        </w:rPr>
        <w:t xml:space="preserve"> podliježe, ili za izvršavanje zadaće od javnog interesa, b) radi ostvarivanja prava na slobodu izražavanja i informiranja; c) zbog javnog interesa u području javnog zdravlja d) u svrhe javnog interesa, povijesnog ili znanstvenog istraživanja ili u statističke svrhe odnosno radi ostvarivanja ili obrane pravnih zahtjeva.</w:t>
      </w:r>
    </w:p>
    <w:p w14:paraId="12F6520E" w14:textId="77777777" w:rsidR="00406AF4" w:rsidRPr="006A27FF" w:rsidRDefault="00406AF4" w:rsidP="00660E96">
      <w:pPr>
        <w:spacing w:after="0" w:line="276" w:lineRule="auto"/>
        <w:jc w:val="both"/>
        <w:rPr>
          <w:rFonts w:cstheme="minorHAnsi"/>
          <w:sz w:val="24"/>
          <w:szCs w:val="24"/>
          <w:lang w:val="hr-HR"/>
        </w:rPr>
      </w:pPr>
    </w:p>
    <w:p w14:paraId="0EB6B0CA" w14:textId="13BD01FE" w:rsidR="00660E96" w:rsidRPr="006A27FF" w:rsidRDefault="00406AF4" w:rsidP="00660E96">
      <w:pPr>
        <w:spacing w:after="0" w:line="276" w:lineRule="auto"/>
        <w:jc w:val="both"/>
        <w:rPr>
          <w:rFonts w:cstheme="minorHAnsi"/>
          <w:color w:val="231F20"/>
          <w:sz w:val="24"/>
          <w:szCs w:val="24"/>
          <w:lang w:val="hr-HR"/>
        </w:rPr>
      </w:pPr>
      <w:r w:rsidRPr="006A27FF">
        <w:rPr>
          <w:rFonts w:cstheme="minorHAnsi"/>
          <w:sz w:val="24"/>
          <w:szCs w:val="24"/>
          <w:lang w:val="hr-HR"/>
        </w:rPr>
        <w:t xml:space="preserve">Prikupljene osobne podatke </w:t>
      </w:r>
      <w:r w:rsidR="00FE1C75" w:rsidRPr="006A27FF">
        <w:rPr>
          <w:rFonts w:cstheme="minorHAnsi"/>
          <w:sz w:val="24"/>
          <w:szCs w:val="24"/>
          <w:lang w:val="hr-HR"/>
        </w:rPr>
        <w:t>ne prosljeđujemo trećim osobama, osim ukoliko je riječ o</w:t>
      </w:r>
      <w:r w:rsidR="00660E96" w:rsidRPr="006A27FF">
        <w:rPr>
          <w:rFonts w:cstheme="minorHAnsi"/>
          <w:sz w:val="24"/>
          <w:szCs w:val="24"/>
          <w:lang w:val="hr-HR"/>
        </w:rPr>
        <w:t xml:space="preserve"> zakonskom ili ugovorom izvješćivanju Europske komisije, </w:t>
      </w:r>
      <w:r w:rsidR="00660E96" w:rsidRPr="006A27FF">
        <w:rPr>
          <w:rFonts w:cstheme="minorHAnsi"/>
          <w:color w:val="231F20"/>
          <w:sz w:val="24"/>
          <w:szCs w:val="24"/>
          <w:lang w:val="hr-HR"/>
        </w:rPr>
        <w:t>nadležnim ministarstvima Republike Hrvatske,</w:t>
      </w:r>
      <w:r w:rsidR="00C61C09">
        <w:rPr>
          <w:rFonts w:cstheme="minorHAnsi"/>
          <w:color w:val="231F20"/>
          <w:sz w:val="24"/>
          <w:szCs w:val="24"/>
          <w:lang w:val="hr-HR"/>
        </w:rPr>
        <w:t xml:space="preserve"> Splitsko-dalmatinskoj županiji</w:t>
      </w:r>
      <w:r w:rsidR="00660E96" w:rsidRPr="006A27FF">
        <w:rPr>
          <w:rFonts w:cstheme="minorHAnsi"/>
          <w:color w:val="231F20"/>
          <w:sz w:val="24"/>
          <w:szCs w:val="24"/>
          <w:lang w:val="hr-HR"/>
        </w:rPr>
        <w:t xml:space="preserve">, odnosno upravljačkim i nadzornim tijelima natječaja, programa i projekata u suradnji i/ili pod čijim nadzorom i/ili ugovornom obvezom (npr. kod zahtjeva  i  obveza  vezanih  uz informiranje i komunikaciju u javnosti) planiramo i provodimo aktivnosti. </w:t>
      </w:r>
      <w:r w:rsidR="00C61C09">
        <w:rPr>
          <w:rFonts w:cstheme="minorHAnsi"/>
          <w:color w:val="231F20"/>
          <w:sz w:val="24"/>
          <w:szCs w:val="24"/>
          <w:lang w:val="hr-HR"/>
        </w:rPr>
        <w:t>JU RERA S.D.</w:t>
      </w:r>
      <w:r w:rsidR="00660E96" w:rsidRPr="006A27FF">
        <w:rPr>
          <w:rFonts w:cstheme="minorHAnsi"/>
          <w:color w:val="231F20"/>
          <w:sz w:val="24"/>
          <w:szCs w:val="24"/>
          <w:lang w:val="hr-HR"/>
        </w:rPr>
        <w:t xml:space="preserve"> s izvršiteljima obrade sporazumima o obradi osobnih podataka osigurava primjenu odgovarajućih tehničkih i organizacijskih mjera kako bi se zaštitili </w:t>
      </w:r>
      <w:r w:rsidR="00C61C09">
        <w:rPr>
          <w:rFonts w:cstheme="minorHAnsi"/>
          <w:color w:val="231F20"/>
          <w:sz w:val="24"/>
          <w:szCs w:val="24"/>
          <w:lang w:val="hr-HR"/>
        </w:rPr>
        <w:t>V</w:t>
      </w:r>
      <w:r w:rsidR="00660E96" w:rsidRPr="006A27FF">
        <w:rPr>
          <w:rFonts w:cstheme="minorHAnsi"/>
          <w:color w:val="231F20"/>
          <w:sz w:val="24"/>
          <w:szCs w:val="24"/>
          <w:lang w:val="hr-HR"/>
        </w:rPr>
        <w:t>aša prava i interesi.</w:t>
      </w:r>
    </w:p>
    <w:p w14:paraId="11A8F6B9" w14:textId="77777777" w:rsidR="00660E96" w:rsidRPr="006A27FF" w:rsidRDefault="00660E96" w:rsidP="00660E96">
      <w:pPr>
        <w:spacing w:after="0" w:line="276" w:lineRule="auto"/>
        <w:jc w:val="both"/>
        <w:rPr>
          <w:rFonts w:cstheme="minorHAnsi"/>
          <w:sz w:val="24"/>
          <w:szCs w:val="24"/>
          <w:lang w:val="hr-HR"/>
        </w:rPr>
      </w:pPr>
    </w:p>
    <w:p w14:paraId="20645362" w14:textId="77777777" w:rsidR="00A318EE" w:rsidRPr="006A27FF" w:rsidRDefault="00A318EE" w:rsidP="00660E96">
      <w:pPr>
        <w:spacing w:after="0" w:line="276" w:lineRule="auto"/>
        <w:jc w:val="both"/>
        <w:rPr>
          <w:rFonts w:cstheme="minorHAnsi"/>
          <w:b/>
          <w:sz w:val="24"/>
          <w:szCs w:val="24"/>
          <w:lang w:val="hr-HR"/>
        </w:rPr>
      </w:pPr>
      <w:r w:rsidRPr="006A27FF">
        <w:rPr>
          <w:rFonts w:cstheme="minorHAnsi"/>
          <w:b/>
          <w:sz w:val="24"/>
          <w:szCs w:val="24"/>
          <w:lang w:val="hr-HR"/>
        </w:rPr>
        <w:t>Posebne kategorije osobnih podataka</w:t>
      </w:r>
    </w:p>
    <w:p w14:paraId="43DF9D69" w14:textId="77777777" w:rsidR="00A318EE" w:rsidRPr="006A27FF" w:rsidRDefault="00A318EE" w:rsidP="00660E96">
      <w:pPr>
        <w:spacing w:after="0" w:line="276" w:lineRule="auto"/>
        <w:jc w:val="both"/>
        <w:rPr>
          <w:rFonts w:cstheme="minorHAnsi"/>
          <w:sz w:val="24"/>
          <w:szCs w:val="24"/>
          <w:lang w:val="hr-HR"/>
        </w:rPr>
      </w:pPr>
      <w:r w:rsidRPr="006A27FF">
        <w:rPr>
          <w:rFonts w:cstheme="minorHAnsi"/>
          <w:sz w:val="24"/>
          <w:szCs w:val="24"/>
          <w:lang w:val="hr-HR"/>
        </w:rPr>
        <w:t>Posebne kategorije odnose na osobne podatke</w:t>
      </w:r>
      <w:r w:rsidR="003876D5" w:rsidRPr="006A27FF">
        <w:rPr>
          <w:rFonts w:cstheme="minorHAnsi"/>
          <w:sz w:val="24"/>
          <w:szCs w:val="24"/>
          <w:lang w:val="hr-HR"/>
        </w:rPr>
        <w:t xml:space="preserve"> u vezi s V</w:t>
      </w:r>
      <w:r w:rsidRPr="006A27FF">
        <w:rPr>
          <w:rFonts w:cstheme="minorHAnsi"/>
          <w:sz w:val="24"/>
          <w:szCs w:val="24"/>
          <w:lang w:val="hr-HR"/>
        </w:rPr>
        <w:t>ašim rasnim ili etničkim porijeklom, političkim stavovima, religijskim ili filozofskim uvjerenjima, članstvom u sindikatu, zdravljem, seksualnim životom ili seksualnom orijentacijom, genetskim podacima, kaznenom evidencijom i svi drugi biometrijski podaci koji se upotrebljavaju u svrhu jedinstvene identifikacije. Načelno ne prikupljamo osjet</w:t>
      </w:r>
      <w:r w:rsidR="003876D5" w:rsidRPr="006A27FF">
        <w:rPr>
          <w:rFonts w:cstheme="minorHAnsi"/>
          <w:sz w:val="24"/>
          <w:szCs w:val="24"/>
          <w:lang w:val="hr-HR"/>
        </w:rPr>
        <w:t>ljive podatke, osim ako nam ih V</w:t>
      </w:r>
      <w:r w:rsidRPr="006A27FF">
        <w:rPr>
          <w:rFonts w:cstheme="minorHAnsi"/>
          <w:sz w:val="24"/>
          <w:szCs w:val="24"/>
          <w:lang w:val="hr-HR"/>
        </w:rPr>
        <w:t>i ne pružite na temelju Vašeg izričitog pristanka</w:t>
      </w:r>
      <w:r w:rsidR="00FE1C75" w:rsidRPr="006A27FF">
        <w:rPr>
          <w:rFonts w:cstheme="minorHAnsi"/>
          <w:sz w:val="24"/>
          <w:szCs w:val="24"/>
          <w:lang w:val="hr-HR"/>
        </w:rPr>
        <w:t xml:space="preserve"> i ako je potrebno u radne ili druge svrhe</w:t>
      </w:r>
      <w:r w:rsidR="00660E96" w:rsidRPr="006A27FF">
        <w:rPr>
          <w:rFonts w:cstheme="minorHAnsi"/>
          <w:sz w:val="24"/>
          <w:szCs w:val="24"/>
          <w:lang w:val="hr-HR"/>
        </w:rPr>
        <w:t xml:space="preserve"> unutar nekog projekta, prilagodbe seminara i slično</w:t>
      </w:r>
      <w:r w:rsidRPr="006A27FF">
        <w:rPr>
          <w:rFonts w:cstheme="minorHAnsi"/>
          <w:sz w:val="24"/>
          <w:szCs w:val="24"/>
          <w:lang w:val="hr-HR"/>
        </w:rPr>
        <w:t xml:space="preserve">. </w:t>
      </w:r>
    </w:p>
    <w:p w14:paraId="74A69192" w14:textId="77777777" w:rsidR="00A318EE" w:rsidRPr="006A27FF" w:rsidRDefault="00A318EE" w:rsidP="00660E96">
      <w:pPr>
        <w:spacing w:after="0" w:line="276" w:lineRule="auto"/>
        <w:jc w:val="both"/>
        <w:rPr>
          <w:rFonts w:cstheme="minorHAnsi"/>
          <w:sz w:val="24"/>
          <w:szCs w:val="24"/>
          <w:lang w:val="hr-HR"/>
        </w:rPr>
      </w:pPr>
    </w:p>
    <w:p w14:paraId="2FA35146" w14:textId="77777777" w:rsidR="00C37171" w:rsidRPr="006A27FF" w:rsidRDefault="00A318EE" w:rsidP="00660E96">
      <w:pPr>
        <w:spacing w:after="0" w:line="276" w:lineRule="auto"/>
        <w:jc w:val="both"/>
        <w:rPr>
          <w:rFonts w:cstheme="minorHAnsi"/>
          <w:b/>
          <w:sz w:val="24"/>
          <w:szCs w:val="24"/>
          <w:lang w:val="hr-HR"/>
        </w:rPr>
      </w:pPr>
      <w:r w:rsidRPr="006A27FF">
        <w:rPr>
          <w:rFonts w:cstheme="minorHAnsi"/>
          <w:b/>
          <w:sz w:val="24"/>
          <w:szCs w:val="24"/>
          <w:lang w:val="hr-HR"/>
        </w:rPr>
        <w:t>Poveznice na web-mjesta i usluge trećih strana</w:t>
      </w:r>
    </w:p>
    <w:p w14:paraId="2771BC41" w14:textId="77777777" w:rsidR="00A318EE" w:rsidRPr="006A27FF" w:rsidRDefault="00C37171" w:rsidP="00660E96">
      <w:pPr>
        <w:spacing w:after="0" w:line="276" w:lineRule="auto"/>
        <w:jc w:val="both"/>
        <w:rPr>
          <w:rFonts w:cstheme="minorHAnsi"/>
          <w:sz w:val="24"/>
          <w:szCs w:val="24"/>
          <w:lang w:val="hr-HR"/>
        </w:rPr>
      </w:pPr>
      <w:r w:rsidRPr="006A27FF">
        <w:rPr>
          <w:rFonts w:cstheme="minorHAnsi"/>
          <w:sz w:val="24"/>
          <w:szCs w:val="24"/>
          <w:lang w:val="hr-HR"/>
        </w:rPr>
        <w:t xml:space="preserve">Naša web stranica </w:t>
      </w:r>
      <w:r w:rsidR="00A318EE" w:rsidRPr="006A27FF">
        <w:rPr>
          <w:rFonts w:cstheme="minorHAnsi"/>
          <w:sz w:val="24"/>
          <w:szCs w:val="24"/>
          <w:lang w:val="hr-HR"/>
        </w:rPr>
        <w:t>i naši mobilni programi mogu sadržavati poveznice na web-mjesta trećih strana. Imajte na umu da nismo odgovorni za prikupljanje, uporabu, održavanje, razmjenjivanje ili objavljivanje podataka i informacija tih trećih strana. Pružate li podatke na web-mjestima trećih strana odnosno služite li se njima, vrijede pravila o privatnosti i uvjeti uporabe tih web-mjesta. Preporučujemo da prije davanja osobnih podataka pročitate pravila o privatnosti web-mjesta koja posjećujete.</w:t>
      </w:r>
    </w:p>
    <w:p w14:paraId="514FCA93" w14:textId="77777777" w:rsidR="00C218BB" w:rsidRPr="006A27FF" w:rsidRDefault="00C218BB" w:rsidP="00660E96">
      <w:pPr>
        <w:spacing w:after="0" w:line="276" w:lineRule="auto"/>
        <w:jc w:val="both"/>
        <w:rPr>
          <w:rFonts w:cstheme="minorHAnsi"/>
          <w:sz w:val="24"/>
          <w:szCs w:val="24"/>
          <w:lang w:val="hr-HR"/>
        </w:rPr>
      </w:pPr>
    </w:p>
    <w:p w14:paraId="7D1B55BF" w14:textId="77777777" w:rsidR="00C07989" w:rsidRPr="006A27FF" w:rsidRDefault="00C07989" w:rsidP="00660E96">
      <w:pPr>
        <w:spacing w:after="0" w:line="276" w:lineRule="auto"/>
        <w:jc w:val="both"/>
        <w:rPr>
          <w:rFonts w:cstheme="minorHAnsi"/>
          <w:sz w:val="24"/>
          <w:szCs w:val="24"/>
          <w:lang w:val="hr-HR"/>
        </w:rPr>
      </w:pPr>
    </w:p>
    <w:p w14:paraId="1CB57341" w14:textId="77777777" w:rsidR="00C218BB" w:rsidRPr="006A27FF" w:rsidRDefault="00C218BB" w:rsidP="00660E96">
      <w:pPr>
        <w:spacing w:after="0" w:line="276" w:lineRule="auto"/>
        <w:jc w:val="both"/>
        <w:rPr>
          <w:rFonts w:cstheme="minorHAnsi"/>
          <w:b/>
          <w:sz w:val="24"/>
          <w:szCs w:val="24"/>
          <w:lang w:val="hr-HR"/>
        </w:rPr>
      </w:pPr>
      <w:r w:rsidRPr="006A27FF">
        <w:rPr>
          <w:rFonts w:cstheme="minorHAnsi"/>
          <w:b/>
          <w:sz w:val="24"/>
          <w:szCs w:val="24"/>
          <w:lang w:val="hr-HR"/>
        </w:rPr>
        <w:t>Zaštita osobnih podataka</w:t>
      </w:r>
    </w:p>
    <w:p w14:paraId="7813499F" w14:textId="5E881A22" w:rsidR="00406AF4" w:rsidRPr="006A27FF" w:rsidRDefault="00C61C09" w:rsidP="00660E96">
      <w:pPr>
        <w:spacing w:after="0" w:line="276" w:lineRule="auto"/>
        <w:jc w:val="both"/>
        <w:rPr>
          <w:rFonts w:cstheme="minorHAnsi"/>
          <w:sz w:val="24"/>
          <w:szCs w:val="24"/>
          <w:lang w:val="hr-HR"/>
        </w:rPr>
      </w:pPr>
      <w:r>
        <w:rPr>
          <w:rFonts w:cstheme="minorHAnsi"/>
          <w:sz w:val="24"/>
          <w:szCs w:val="24"/>
          <w:lang w:val="hr-HR"/>
        </w:rPr>
        <w:t>JU RERA S.D.</w:t>
      </w:r>
      <w:r w:rsidR="00C07989" w:rsidRPr="006A27FF">
        <w:rPr>
          <w:rFonts w:cstheme="minorHAnsi"/>
          <w:sz w:val="24"/>
          <w:szCs w:val="24"/>
          <w:lang w:val="hr-HR"/>
        </w:rPr>
        <w:t xml:space="preserve"> će poduzeti sve razumne mjere kako bi zaštitilo Vaše osobne podatke od neovlaštenog pristupa, otkrivanja, izmjene ili uništenja, i održati osobne podatke preciznim i ažurnim koliko je moguće. Mi zahtijevamo od naših partnera i dobavljača usluga s kojima dijelimo osobne podatke da ulože razumne napore u svrhu održavanja povjerljivosti Vaših osobnih podataka. Za mrežne transakcije primjenjujemo razumnu razinu tehnoloških mjera kako bismo zaštitili osobne podatke koje dijelite s nama putem našeg web mjesta. Pri tom dakako moramo </w:t>
      </w:r>
      <w:r w:rsidR="00C07989" w:rsidRPr="006A27FF">
        <w:rPr>
          <w:rFonts w:cstheme="minorHAnsi"/>
          <w:sz w:val="24"/>
          <w:szCs w:val="24"/>
          <w:lang w:val="hr-HR"/>
        </w:rPr>
        <w:lastRenderedPageBreak/>
        <w:t>uzeti u obzir da ni jedan sigurnosti sustav ili sustav internetskog prijenosa podataka ne može jamčiti potpunu sigurnost.</w:t>
      </w:r>
    </w:p>
    <w:p w14:paraId="16FC3DC5" w14:textId="77777777" w:rsidR="00C07989" w:rsidRPr="006A27FF" w:rsidRDefault="00C07989" w:rsidP="00660E96">
      <w:pPr>
        <w:spacing w:after="0" w:line="276" w:lineRule="auto"/>
        <w:jc w:val="both"/>
        <w:rPr>
          <w:rFonts w:cstheme="minorHAnsi"/>
          <w:sz w:val="24"/>
          <w:szCs w:val="24"/>
          <w:lang w:val="hr-HR"/>
        </w:rPr>
      </w:pPr>
    </w:p>
    <w:p w14:paraId="65DA5C58" w14:textId="77777777" w:rsidR="00B80A0E" w:rsidRPr="006A27FF" w:rsidRDefault="00B80A0E" w:rsidP="00660E96">
      <w:pPr>
        <w:spacing w:after="0" w:line="276" w:lineRule="auto"/>
        <w:jc w:val="both"/>
        <w:rPr>
          <w:rFonts w:cstheme="minorHAnsi"/>
          <w:b/>
          <w:sz w:val="24"/>
          <w:szCs w:val="24"/>
          <w:lang w:val="hr-HR"/>
        </w:rPr>
      </w:pPr>
    </w:p>
    <w:p w14:paraId="05159B80" w14:textId="77777777" w:rsidR="002E06EC" w:rsidRPr="006A27FF" w:rsidRDefault="005F6BE8" w:rsidP="0097404E">
      <w:pPr>
        <w:spacing w:after="0" w:line="276" w:lineRule="auto"/>
        <w:jc w:val="both"/>
        <w:rPr>
          <w:rFonts w:cstheme="minorHAnsi"/>
          <w:b/>
          <w:sz w:val="24"/>
          <w:szCs w:val="24"/>
          <w:lang w:val="hr-HR"/>
        </w:rPr>
      </w:pPr>
      <w:r w:rsidRPr="006A27FF">
        <w:rPr>
          <w:rFonts w:cstheme="minorHAnsi"/>
          <w:b/>
          <w:sz w:val="24"/>
          <w:szCs w:val="24"/>
          <w:lang w:val="hr-HR"/>
        </w:rPr>
        <w:t>Vaša prava</w:t>
      </w:r>
    </w:p>
    <w:p w14:paraId="28FB36D2" w14:textId="77777777" w:rsidR="00CE16C4" w:rsidRPr="006A27FF" w:rsidRDefault="00CE16C4" w:rsidP="00660E96">
      <w:pPr>
        <w:spacing w:after="0" w:line="276" w:lineRule="auto"/>
        <w:jc w:val="both"/>
        <w:rPr>
          <w:rFonts w:cstheme="minorHAnsi"/>
          <w:sz w:val="24"/>
          <w:szCs w:val="24"/>
          <w:lang w:val="hr-HR"/>
        </w:rPr>
      </w:pPr>
      <w:r w:rsidRPr="006A27FF">
        <w:rPr>
          <w:rFonts w:cstheme="minorHAnsi"/>
          <w:sz w:val="24"/>
          <w:szCs w:val="24"/>
          <w:lang w:val="hr-HR"/>
        </w:rPr>
        <w:t xml:space="preserve">U vezi sa podacima koje ste nam otkrili imate (I) pravo uvida u osobne podatke koji se obrađuju, (II) pravo na ispravak ili brisanje osobnih podataka, (III) pravo na ograničavanje obrade, (IV) pravo na ulaganje prigovora na obradu, (V) pravo prenijeti podatke drugom voditelju obrade, (VI) pravo povući privolu, (VII) pravo podnošenja prigovora nadzornom tijelu. Za </w:t>
      </w:r>
      <w:r w:rsidR="005F6BE8" w:rsidRPr="006A27FF">
        <w:rPr>
          <w:rFonts w:cstheme="minorHAnsi"/>
          <w:sz w:val="24"/>
          <w:szCs w:val="24"/>
          <w:lang w:val="hr-HR"/>
        </w:rPr>
        <w:t>ostvarenje svih ovdje navedenih prava</w:t>
      </w:r>
      <w:r w:rsidR="00B024B8" w:rsidRPr="006A27FF">
        <w:rPr>
          <w:rFonts w:cstheme="minorHAnsi"/>
          <w:sz w:val="24"/>
          <w:szCs w:val="24"/>
          <w:lang w:val="hr-HR"/>
        </w:rPr>
        <w:t xml:space="preserve">, jednostavno nas obavijestite sukladno kontaktima </w:t>
      </w:r>
      <w:r w:rsidRPr="006A27FF">
        <w:rPr>
          <w:rFonts w:cstheme="minorHAnsi"/>
          <w:sz w:val="24"/>
          <w:szCs w:val="24"/>
          <w:lang w:val="hr-HR"/>
        </w:rPr>
        <w:t>prema uvodnim podacima ove Izjave.</w:t>
      </w:r>
    </w:p>
    <w:p w14:paraId="4872EE68" w14:textId="77777777" w:rsidR="002020B7" w:rsidRPr="006A27FF" w:rsidRDefault="002020B7" w:rsidP="00660E96">
      <w:pPr>
        <w:spacing w:after="0" w:line="276" w:lineRule="auto"/>
        <w:jc w:val="both"/>
        <w:rPr>
          <w:rFonts w:cstheme="minorHAnsi"/>
          <w:sz w:val="24"/>
          <w:szCs w:val="24"/>
          <w:lang w:val="hr-HR"/>
        </w:rPr>
      </w:pPr>
    </w:p>
    <w:p w14:paraId="7C30D6A2" w14:textId="77777777" w:rsidR="00C07989" w:rsidRPr="00C61C09" w:rsidRDefault="00C07989" w:rsidP="00660E96">
      <w:pPr>
        <w:spacing w:after="0" w:line="276" w:lineRule="auto"/>
        <w:jc w:val="both"/>
        <w:rPr>
          <w:rFonts w:cstheme="minorHAnsi"/>
          <w:b/>
          <w:bCs/>
          <w:color w:val="FF0000"/>
          <w:sz w:val="24"/>
          <w:szCs w:val="24"/>
          <w:lang w:val="hr-HR"/>
        </w:rPr>
      </w:pPr>
      <w:r w:rsidRPr="006A27FF">
        <w:rPr>
          <w:rFonts w:cstheme="minorHAnsi"/>
          <w:sz w:val="24"/>
          <w:szCs w:val="24"/>
          <w:lang w:val="hr-HR"/>
        </w:rPr>
        <w:t xml:space="preserve">Za više informacija, dostupna je naša </w:t>
      </w:r>
      <w:r w:rsidRPr="00C61C09">
        <w:rPr>
          <w:rFonts w:cstheme="minorHAnsi"/>
          <w:b/>
          <w:bCs/>
          <w:i/>
          <w:sz w:val="24"/>
          <w:szCs w:val="24"/>
          <w:lang w:val="hr-HR"/>
        </w:rPr>
        <w:t>Politika zaštite osobnih podataka</w:t>
      </w:r>
      <w:r w:rsidR="00400B1F" w:rsidRPr="00C61C09">
        <w:rPr>
          <w:rFonts w:cstheme="minorHAnsi"/>
          <w:b/>
          <w:bCs/>
          <w:color w:val="FF0000"/>
          <w:sz w:val="24"/>
          <w:szCs w:val="24"/>
          <w:lang w:val="hr-HR"/>
        </w:rPr>
        <w:t>.</w:t>
      </w:r>
    </w:p>
    <w:p w14:paraId="375D7FBB" w14:textId="77777777" w:rsidR="0097404E" w:rsidRPr="006A27FF" w:rsidRDefault="0097404E" w:rsidP="00660E96">
      <w:pPr>
        <w:spacing w:after="0" w:line="276" w:lineRule="auto"/>
        <w:jc w:val="both"/>
        <w:rPr>
          <w:rFonts w:cstheme="minorHAnsi"/>
          <w:sz w:val="24"/>
          <w:szCs w:val="24"/>
          <w:lang w:val="hr-HR"/>
        </w:rPr>
      </w:pPr>
    </w:p>
    <w:p w14:paraId="18FA06F9" w14:textId="77777777" w:rsidR="002020B7" w:rsidRPr="006A27FF" w:rsidRDefault="002020B7" w:rsidP="00660E96">
      <w:pPr>
        <w:spacing w:after="0" w:line="276" w:lineRule="auto"/>
        <w:jc w:val="both"/>
        <w:rPr>
          <w:rFonts w:cstheme="minorHAnsi"/>
          <w:b/>
          <w:sz w:val="24"/>
          <w:szCs w:val="24"/>
          <w:lang w:val="hr-HR"/>
        </w:rPr>
      </w:pPr>
      <w:r w:rsidRPr="006A27FF">
        <w:rPr>
          <w:rFonts w:cstheme="minorHAnsi"/>
          <w:b/>
          <w:sz w:val="24"/>
          <w:szCs w:val="24"/>
          <w:lang w:val="hr-HR"/>
        </w:rPr>
        <w:t>Ostale informacije</w:t>
      </w:r>
    </w:p>
    <w:p w14:paraId="4AEA305C" w14:textId="77777777" w:rsidR="00A92424" w:rsidRPr="006A27FF" w:rsidRDefault="00A92424" w:rsidP="00A92424">
      <w:pPr>
        <w:spacing w:after="0" w:line="276" w:lineRule="auto"/>
        <w:jc w:val="both"/>
        <w:rPr>
          <w:rFonts w:cstheme="minorHAnsi"/>
          <w:sz w:val="24"/>
          <w:szCs w:val="24"/>
          <w:lang w:val="hr-HR"/>
        </w:rPr>
      </w:pPr>
      <w:r w:rsidRPr="006A27FF">
        <w:rPr>
          <w:rFonts w:cstheme="minorHAnsi"/>
          <w:sz w:val="24"/>
          <w:szCs w:val="24"/>
          <w:lang w:val="hr-HR"/>
        </w:rPr>
        <w:t>Vaše osobne podatke ne šaljemo u treće zemlje odnosno međunarodne organizacije izvan EU. Iznimno, ukoliko se pokaže potrebnim, navedeno ćemo učiniti samo ako za tu treću zemlju postoji odluka Europske komisije o primjerenosti ili ako smo s pružateljem usluga kao Izvršiteljem obrade ugovorili primjerena jamstva ili pridržavanje obvezujućih propisa o zaštiti osobnih podataka</w:t>
      </w:r>
    </w:p>
    <w:p w14:paraId="154E1237" w14:textId="77777777" w:rsidR="00A92424" w:rsidRPr="006A27FF" w:rsidRDefault="00A92424" w:rsidP="00660E96">
      <w:pPr>
        <w:spacing w:after="0" w:line="276" w:lineRule="auto"/>
        <w:jc w:val="both"/>
        <w:rPr>
          <w:rFonts w:cstheme="minorHAnsi"/>
          <w:sz w:val="24"/>
          <w:szCs w:val="24"/>
          <w:lang w:val="hr-HR"/>
        </w:rPr>
      </w:pPr>
    </w:p>
    <w:p w14:paraId="6F1D84D2" w14:textId="77777777" w:rsidR="00C218BB" w:rsidRPr="006A27FF" w:rsidRDefault="002020B7" w:rsidP="00660E96">
      <w:pPr>
        <w:spacing w:after="0" w:line="276" w:lineRule="auto"/>
        <w:jc w:val="both"/>
        <w:rPr>
          <w:rFonts w:cstheme="minorHAnsi"/>
          <w:sz w:val="24"/>
          <w:szCs w:val="24"/>
          <w:lang w:val="hr-HR"/>
        </w:rPr>
      </w:pPr>
      <w:r w:rsidRPr="006A27FF">
        <w:rPr>
          <w:rFonts w:cstheme="minorHAnsi"/>
          <w:sz w:val="24"/>
          <w:szCs w:val="24"/>
          <w:lang w:val="hr-HR"/>
        </w:rPr>
        <w:t xml:space="preserve">Pri obradi Vaših osobnih podataka koji se temelje na Vašem pristanku dijelom primjenjujemo i automatizirane procese za obradu ili profiliranje, kako bi kontakt s Vama bio individualniji te kako bi mogli našu uslugu u potpunosti </w:t>
      </w:r>
      <w:r w:rsidR="00C218BB" w:rsidRPr="006A27FF">
        <w:rPr>
          <w:rFonts w:cstheme="minorHAnsi"/>
          <w:sz w:val="24"/>
          <w:szCs w:val="24"/>
          <w:lang w:val="hr-HR"/>
        </w:rPr>
        <w:t>prilagoditi</w:t>
      </w:r>
      <w:r w:rsidR="00B024B8" w:rsidRPr="006A27FF">
        <w:rPr>
          <w:rFonts w:cstheme="minorHAnsi"/>
          <w:sz w:val="24"/>
          <w:szCs w:val="24"/>
          <w:lang w:val="hr-HR"/>
        </w:rPr>
        <w:t xml:space="preserve"> Vašim potrebama i željama</w:t>
      </w:r>
      <w:r w:rsidR="00C218BB" w:rsidRPr="006A27FF">
        <w:rPr>
          <w:rFonts w:cstheme="minorHAnsi"/>
          <w:sz w:val="24"/>
          <w:szCs w:val="24"/>
          <w:lang w:val="hr-HR"/>
        </w:rPr>
        <w:t xml:space="preserve">. </w:t>
      </w:r>
      <w:r w:rsidRPr="006A27FF">
        <w:rPr>
          <w:rFonts w:cstheme="minorHAnsi"/>
          <w:sz w:val="24"/>
          <w:szCs w:val="24"/>
          <w:lang w:val="hr-HR"/>
        </w:rPr>
        <w:t>Navedene podatke također možemo koristiti za naše interne statističke i analitičke svrhe.</w:t>
      </w:r>
      <w:r w:rsidR="00C218BB" w:rsidRPr="006A27FF">
        <w:rPr>
          <w:rFonts w:cstheme="minorHAnsi"/>
          <w:sz w:val="24"/>
          <w:szCs w:val="24"/>
          <w:lang w:val="hr-HR"/>
        </w:rPr>
        <w:t xml:space="preserve"> </w:t>
      </w:r>
    </w:p>
    <w:p w14:paraId="5A7D5902" w14:textId="77777777" w:rsidR="00C218BB" w:rsidRPr="006A27FF" w:rsidRDefault="00C218BB" w:rsidP="00660E96">
      <w:pPr>
        <w:spacing w:after="0" w:line="276" w:lineRule="auto"/>
        <w:jc w:val="both"/>
        <w:rPr>
          <w:rFonts w:cstheme="minorHAnsi"/>
          <w:sz w:val="24"/>
          <w:szCs w:val="24"/>
          <w:lang w:val="hr-HR"/>
        </w:rPr>
      </w:pPr>
    </w:p>
    <w:p w14:paraId="15CC9126" w14:textId="08588608" w:rsidR="00B90F35" w:rsidRPr="006A27FF" w:rsidRDefault="00C61C09" w:rsidP="00660E96">
      <w:pPr>
        <w:spacing w:after="0" w:line="276" w:lineRule="auto"/>
        <w:jc w:val="both"/>
        <w:rPr>
          <w:rFonts w:cstheme="minorHAnsi"/>
          <w:sz w:val="24"/>
          <w:szCs w:val="24"/>
          <w:lang w:val="hr-HR"/>
        </w:rPr>
      </w:pPr>
      <w:r>
        <w:rPr>
          <w:rFonts w:cstheme="minorHAnsi"/>
          <w:sz w:val="24"/>
          <w:szCs w:val="24"/>
          <w:lang w:val="hr-HR"/>
        </w:rPr>
        <w:t>JU RERA-i S.D.</w:t>
      </w:r>
      <w:r w:rsidR="001D3BD0" w:rsidRPr="006A27FF">
        <w:rPr>
          <w:rFonts w:cstheme="minorHAnsi"/>
          <w:sz w:val="24"/>
          <w:szCs w:val="24"/>
          <w:lang w:val="hr-HR"/>
        </w:rPr>
        <w:t xml:space="preserve"> je stalo do Vašeg mišljenja o p</w:t>
      </w:r>
      <w:r w:rsidR="0015143F" w:rsidRPr="006A27FF">
        <w:rPr>
          <w:rFonts w:cstheme="minorHAnsi"/>
          <w:sz w:val="24"/>
          <w:szCs w:val="24"/>
          <w:lang w:val="hr-HR"/>
        </w:rPr>
        <w:t xml:space="preserve">ruženim uslugama te </w:t>
      </w:r>
      <w:r w:rsidR="001D3BD0" w:rsidRPr="006A27FF">
        <w:rPr>
          <w:rFonts w:cstheme="minorHAnsi"/>
          <w:sz w:val="24"/>
          <w:szCs w:val="24"/>
          <w:lang w:val="hr-HR"/>
        </w:rPr>
        <w:t>Vas u tu svrhu mo</w:t>
      </w:r>
      <w:r w:rsidR="009E0F60" w:rsidRPr="006A27FF">
        <w:rPr>
          <w:rFonts w:cstheme="minorHAnsi"/>
          <w:sz w:val="24"/>
          <w:szCs w:val="24"/>
          <w:lang w:val="hr-HR"/>
        </w:rPr>
        <w:t>žemo ponekad zamoliti</w:t>
      </w:r>
      <w:r w:rsidR="001D3BD0" w:rsidRPr="006A27FF">
        <w:rPr>
          <w:rFonts w:cstheme="minorHAnsi"/>
          <w:sz w:val="24"/>
          <w:szCs w:val="24"/>
          <w:lang w:val="hr-HR"/>
        </w:rPr>
        <w:t xml:space="preserve"> da ispunite</w:t>
      </w:r>
      <w:r w:rsidR="0015143F" w:rsidRPr="006A27FF">
        <w:rPr>
          <w:rFonts w:cstheme="minorHAnsi"/>
          <w:sz w:val="24"/>
          <w:szCs w:val="24"/>
          <w:lang w:val="hr-HR"/>
        </w:rPr>
        <w:t xml:space="preserve"> tzv </w:t>
      </w:r>
      <w:r w:rsidR="009E0F60" w:rsidRPr="006A27FF">
        <w:rPr>
          <w:rFonts w:cstheme="minorHAnsi"/>
          <w:sz w:val="24"/>
          <w:szCs w:val="24"/>
          <w:lang w:val="hr-HR"/>
        </w:rPr>
        <w:t>anketne upitnike</w:t>
      </w:r>
      <w:r w:rsidR="0015143F" w:rsidRPr="006A27FF">
        <w:rPr>
          <w:rFonts w:cstheme="minorHAnsi"/>
          <w:sz w:val="24"/>
          <w:szCs w:val="24"/>
          <w:lang w:val="hr-HR"/>
        </w:rPr>
        <w:t xml:space="preserve"> kako </w:t>
      </w:r>
      <w:r w:rsidR="001D3BD0" w:rsidRPr="006A27FF">
        <w:rPr>
          <w:rFonts w:cstheme="minorHAnsi"/>
          <w:sz w:val="24"/>
          <w:szCs w:val="24"/>
          <w:lang w:val="hr-HR"/>
        </w:rPr>
        <w:t>bi nas mogli ocijeniti</w:t>
      </w:r>
      <w:r w:rsidR="0015143F" w:rsidRPr="006A27FF">
        <w:rPr>
          <w:rFonts w:cstheme="minorHAnsi"/>
          <w:sz w:val="24"/>
          <w:szCs w:val="24"/>
          <w:lang w:val="hr-HR"/>
        </w:rPr>
        <w:t xml:space="preserve">. Navedeno nam omogućava da analiziramo razne aspekte naše usluge kako bi je mogli razvijati i još više unaprijediti. Podatke prikupljene na taj način obrađujemo samo na temelju Vašeg pristanka. </w:t>
      </w:r>
      <w:r w:rsidR="00C218BB" w:rsidRPr="006A27FF">
        <w:rPr>
          <w:rFonts w:cstheme="minorHAnsi"/>
          <w:sz w:val="24"/>
          <w:szCs w:val="24"/>
          <w:lang w:val="hr-HR"/>
        </w:rPr>
        <w:t>Ovim put</w:t>
      </w:r>
      <w:r w:rsidR="00B024B8" w:rsidRPr="006A27FF">
        <w:rPr>
          <w:rFonts w:cstheme="minorHAnsi"/>
          <w:sz w:val="24"/>
          <w:szCs w:val="24"/>
          <w:lang w:val="hr-HR"/>
        </w:rPr>
        <w:t xml:space="preserve">em isto tako napominjemo da je </w:t>
      </w:r>
      <w:r w:rsidR="002020B7" w:rsidRPr="006A27FF">
        <w:rPr>
          <w:rFonts w:cstheme="minorHAnsi"/>
          <w:sz w:val="24"/>
          <w:szCs w:val="24"/>
          <w:lang w:val="hr-HR"/>
        </w:rPr>
        <w:t>korištenje Vaših osobnih podatak</w:t>
      </w:r>
      <w:r w:rsidR="00C218BB" w:rsidRPr="006A27FF">
        <w:rPr>
          <w:rFonts w:cstheme="minorHAnsi"/>
          <w:sz w:val="24"/>
          <w:szCs w:val="24"/>
          <w:lang w:val="hr-HR"/>
        </w:rPr>
        <w:t xml:space="preserve">a u marketinške svrhe moguće </w:t>
      </w:r>
      <w:r w:rsidR="002020B7" w:rsidRPr="006A27FF">
        <w:rPr>
          <w:rFonts w:cstheme="minorHAnsi"/>
          <w:sz w:val="24"/>
          <w:szCs w:val="24"/>
          <w:lang w:val="hr-HR"/>
        </w:rPr>
        <w:t>samo temeljem Vašeg izričitog pristanka</w:t>
      </w:r>
      <w:r w:rsidR="00C218BB" w:rsidRPr="006A27FF">
        <w:rPr>
          <w:rFonts w:cstheme="minorHAnsi"/>
          <w:sz w:val="24"/>
          <w:szCs w:val="24"/>
          <w:lang w:val="hr-HR"/>
        </w:rPr>
        <w:t xml:space="preserve">. Ukoliko nam pružite navedeni pristanak, pravodobno ćemo vas </w:t>
      </w:r>
      <w:r w:rsidR="00C07989" w:rsidRPr="006A27FF">
        <w:rPr>
          <w:rFonts w:cstheme="minorHAnsi"/>
          <w:sz w:val="24"/>
          <w:szCs w:val="24"/>
          <w:lang w:val="hr-HR"/>
        </w:rPr>
        <w:t>obavještavati</w:t>
      </w:r>
      <w:r w:rsidR="00C218BB" w:rsidRPr="006A27FF">
        <w:rPr>
          <w:rFonts w:cstheme="minorHAnsi"/>
          <w:sz w:val="24"/>
          <w:szCs w:val="24"/>
          <w:lang w:val="hr-HR"/>
        </w:rPr>
        <w:t xml:space="preserve"> o svim događanjima i pripadajućim uslugama za koje vjerujem</w:t>
      </w:r>
      <w:r w:rsidR="00B024B8" w:rsidRPr="006A27FF">
        <w:rPr>
          <w:rFonts w:cstheme="minorHAnsi"/>
          <w:sz w:val="24"/>
          <w:szCs w:val="24"/>
          <w:lang w:val="hr-HR"/>
        </w:rPr>
        <w:t>o da bi Vam bile od interesa. N</w:t>
      </w:r>
      <w:r w:rsidR="00C218BB" w:rsidRPr="006A27FF">
        <w:rPr>
          <w:rFonts w:cstheme="minorHAnsi"/>
          <w:sz w:val="24"/>
          <w:szCs w:val="24"/>
          <w:lang w:val="hr-HR"/>
        </w:rPr>
        <w:t xml:space="preserve">avedeni pristanak možete povući u svakom trenutku na način da </w:t>
      </w:r>
      <w:r w:rsidR="00B024B8" w:rsidRPr="006A27FF">
        <w:rPr>
          <w:rFonts w:cstheme="minorHAnsi"/>
          <w:sz w:val="24"/>
          <w:szCs w:val="24"/>
          <w:lang w:val="hr-HR"/>
        </w:rPr>
        <w:t>nas obavijestite</w:t>
      </w:r>
      <w:r w:rsidR="00C218BB" w:rsidRPr="006A27FF">
        <w:rPr>
          <w:rFonts w:cstheme="minorHAnsi"/>
          <w:sz w:val="24"/>
          <w:szCs w:val="24"/>
          <w:lang w:val="hr-HR"/>
        </w:rPr>
        <w:t xml:space="preserve"> preko kontakta navedenog u uvodnom djelu ove Izjave.</w:t>
      </w:r>
    </w:p>
    <w:p w14:paraId="63E9161A" w14:textId="77777777" w:rsidR="00A318EE" w:rsidRPr="006A27FF" w:rsidRDefault="00A318EE" w:rsidP="00660E96">
      <w:pPr>
        <w:spacing w:after="0" w:line="276" w:lineRule="auto"/>
        <w:jc w:val="both"/>
        <w:rPr>
          <w:rFonts w:cstheme="minorHAnsi"/>
          <w:sz w:val="24"/>
          <w:szCs w:val="24"/>
          <w:lang w:val="hr-HR"/>
        </w:rPr>
      </w:pPr>
    </w:p>
    <w:p w14:paraId="0001BF3D" w14:textId="77777777" w:rsidR="00A318EE" w:rsidRPr="006A27FF" w:rsidRDefault="00A318EE" w:rsidP="00660E96">
      <w:pPr>
        <w:spacing w:after="0" w:line="276" w:lineRule="auto"/>
        <w:jc w:val="both"/>
        <w:rPr>
          <w:rFonts w:cstheme="minorHAnsi"/>
          <w:sz w:val="24"/>
          <w:szCs w:val="24"/>
          <w:lang w:val="hr-HR"/>
        </w:rPr>
      </w:pPr>
      <w:r w:rsidRPr="006A27FF">
        <w:rPr>
          <w:rFonts w:cstheme="minorHAnsi"/>
          <w:sz w:val="24"/>
          <w:szCs w:val="24"/>
          <w:lang w:val="hr-HR"/>
        </w:rPr>
        <w:t>Izjavu možemo s vremena na vrijeme promijeniti. Kada napravimo materijalne promjene ove Izjave, objavit ćemo poveznicu na izmijenjenu Iz</w:t>
      </w:r>
      <w:r w:rsidR="00C37171" w:rsidRPr="006A27FF">
        <w:rPr>
          <w:rFonts w:cstheme="minorHAnsi"/>
          <w:sz w:val="24"/>
          <w:szCs w:val="24"/>
          <w:lang w:val="hr-HR"/>
        </w:rPr>
        <w:t>javu na početnoj stranici naše web stranice</w:t>
      </w:r>
      <w:r w:rsidRPr="006A27FF">
        <w:rPr>
          <w:rFonts w:cstheme="minorHAnsi"/>
          <w:sz w:val="24"/>
          <w:szCs w:val="24"/>
          <w:lang w:val="hr-HR"/>
        </w:rPr>
        <w:t>. Sve izmjene u Izjavi postat će valjane nakon objavljivanja izmijenjene Izjave na web-mjestu</w:t>
      </w:r>
    </w:p>
    <w:p w14:paraId="5E1227D4" w14:textId="77777777" w:rsidR="00C218BB" w:rsidRPr="006A27FF" w:rsidRDefault="00C218BB" w:rsidP="00660E96">
      <w:pPr>
        <w:spacing w:after="0" w:line="276" w:lineRule="auto"/>
        <w:jc w:val="both"/>
        <w:rPr>
          <w:rFonts w:cstheme="minorHAnsi"/>
          <w:sz w:val="24"/>
          <w:szCs w:val="24"/>
          <w:lang w:val="hr-HR"/>
        </w:rPr>
      </w:pPr>
    </w:p>
    <w:p w14:paraId="798ED158" w14:textId="77777777" w:rsidR="00B90F35" w:rsidRPr="006A27FF" w:rsidRDefault="00B90F35" w:rsidP="00660E96">
      <w:pPr>
        <w:spacing w:after="0" w:line="276" w:lineRule="auto"/>
        <w:jc w:val="both"/>
        <w:rPr>
          <w:rFonts w:cstheme="minorHAnsi"/>
          <w:sz w:val="24"/>
          <w:szCs w:val="24"/>
          <w:lang w:val="hr-HR"/>
        </w:rPr>
      </w:pPr>
      <w:r w:rsidRPr="006A27FF">
        <w:rPr>
          <w:rFonts w:cstheme="minorHAnsi"/>
          <w:sz w:val="24"/>
          <w:szCs w:val="24"/>
          <w:lang w:val="hr-HR"/>
        </w:rPr>
        <w:t>Ova Izjava o zaštiti osobnih podataka primjenjuje se od 25. svibnja 2018. godine sukladno Uredbi EU 2016/679 Europskog parlamenta i Vijeća o zaštiti pojedinaca u vezi s obradom osobnih podataka i slobodnom kretanju takvih podataka od 27. travnja 2016. godine (</w:t>
      </w:r>
      <w:r w:rsidRPr="006A27FF">
        <w:rPr>
          <w:rFonts w:cstheme="minorHAnsi"/>
          <w:i/>
          <w:sz w:val="24"/>
          <w:szCs w:val="24"/>
          <w:lang w:val="hr-HR"/>
        </w:rPr>
        <w:t>Opća uredba o zaštiti podatak</w:t>
      </w:r>
      <w:r w:rsidRPr="006A27FF">
        <w:rPr>
          <w:rFonts w:cstheme="minorHAnsi"/>
          <w:sz w:val="24"/>
          <w:szCs w:val="24"/>
          <w:lang w:val="hr-HR"/>
        </w:rPr>
        <w:t>a - GDPR).</w:t>
      </w:r>
    </w:p>
    <w:p w14:paraId="77022928" w14:textId="77777777" w:rsidR="008D5F63" w:rsidRPr="006A27FF" w:rsidRDefault="008D5F63" w:rsidP="00660E96">
      <w:pPr>
        <w:spacing w:after="0" w:line="276" w:lineRule="auto"/>
        <w:jc w:val="both"/>
        <w:rPr>
          <w:rFonts w:cstheme="minorHAnsi"/>
          <w:sz w:val="24"/>
          <w:szCs w:val="24"/>
          <w:lang w:val="hr-HR"/>
        </w:rPr>
      </w:pPr>
    </w:p>
    <w:p w14:paraId="28F1DE0A" w14:textId="77777777" w:rsidR="008D5F63" w:rsidRPr="006A27FF" w:rsidRDefault="008D5F63" w:rsidP="00660E96">
      <w:pPr>
        <w:spacing w:after="0" w:line="276" w:lineRule="auto"/>
        <w:jc w:val="both"/>
        <w:rPr>
          <w:rFonts w:cstheme="minorHAnsi"/>
          <w:sz w:val="24"/>
          <w:szCs w:val="24"/>
          <w:lang w:val="hr-HR"/>
        </w:rPr>
      </w:pPr>
    </w:p>
    <w:p w14:paraId="61DFFEDF" w14:textId="77777777" w:rsidR="00FC0692" w:rsidRPr="006A27FF" w:rsidRDefault="00FC0692" w:rsidP="00660E96">
      <w:pPr>
        <w:spacing w:after="0" w:line="276" w:lineRule="auto"/>
        <w:jc w:val="both"/>
        <w:rPr>
          <w:rFonts w:cstheme="minorHAnsi"/>
          <w:sz w:val="24"/>
          <w:szCs w:val="24"/>
          <w:lang w:val="hr-HR"/>
        </w:rPr>
      </w:pPr>
    </w:p>
    <w:p w14:paraId="146428C1" w14:textId="589C34D0" w:rsidR="00A92424" w:rsidRPr="006A27FF" w:rsidRDefault="00A642D3" w:rsidP="008358FB">
      <w:pPr>
        <w:rPr>
          <w:rFonts w:cstheme="minorHAnsi"/>
          <w:sz w:val="24"/>
          <w:szCs w:val="24"/>
          <w:lang w:val="hr-HR"/>
        </w:rPr>
      </w:pPr>
      <w:r w:rsidRPr="006A27FF">
        <w:rPr>
          <w:rFonts w:cstheme="minorHAnsi"/>
          <w:sz w:val="24"/>
          <w:szCs w:val="24"/>
          <w:lang w:val="hr-HR"/>
        </w:rPr>
        <w:t>IME I PREZIME POTPISNIKA_____________________________</w:t>
      </w:r>
    </w:p>
    <w:p w14:paraId="617C3F57" w14:textId="77777777" w:rsidR="00A642D3" w:rsidRPr="006A27FF" w:rsidRDefault="00A642D3" w:rsidP="00A92424">
      <w:pPr>
        <w:spacing w:after="0" w:line="276" w:lineRule="auto"/>
        <w:jc w:val="both"/>
        <w:rPr>
          <w:rFonts w:cstheme="minorHAnsi"/>
          <w:sz w:val="24"/>
          <w:szCs w:val="24"/>
          <w:lang w:val="hr-HR"/>
        </w:rPr>
      </w:pPr>
    </w:p>
    <w:p w14:paraId="7696D487" w14:textId="77777777" w:rsidR="00A92424" w:rsidRPr="006A27FF"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b/>
          <w:color w:val="0070C0"/>
          <w:sz w:val="24"/>
          <w:szCs w:val="24"/>
          <w:lang w:val="hr-HR"/>
        </w:rPr>
      </w:pPr>
    </w:p>
    <w:p w14:paraId="13643CC7" w14:textId="6E249A73" w:rsidR="00A92424"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b/>
          <w:color w:val="0070C0"/>
          <w:sz w:val="24"/>
          <w:szCs w:val="24"/>
          <w:lang w:val="hr-HR"/>
        </w:rPr>
      </w:pPr>
      <w:r w:rsidRPr="006A27FF">
        <w:rPr>
          <w:rFonts w:cstheme="minorHAnsi"/>
          <w:b/>
          <w:color w:val="0070C0"/>
          <w:sz w:val="24"/>
          <w:szCs w:val="24"/>
          <w:lang w:val="hr-HR"/>
        </w:rPr>
        <w:t>POTVRDA O PRIMITKU OVE INFORMACIJE O PRIKUPLJANJU I OBRADI OSOBNIH PODATAKA</w:t>
      </w:r>
    </w:p>
    <w:p w14:paraId="0D461B1A" w14:textId="77777777" w:rsidR="008358FB" w:rsidRPr="006A27FF" w:rsidRDefault="008358FB"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b/>
          <w:color w:val="0070C0"/>
          <w:sz w:val="24"/>
          <w:szCs w:val="24"/>
          <w:lang w:val="hr-HR"/>
        </w:rPr>
      </w:pPr>
    </w:p>
    <w:p w14:paraId="077C49FB" w14:textId="77777777" w:rsidR="00A92424" w:rsidRPr="006A27FF"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lang w:val="hr-HR"/>
        </w:rPr>
      </w:pPr>
      <w:r w:rsidRPr="006A27FF">
        <w:rPr>
          <w:rFonts w:cstheme="minorHAnsi"/>
          <w:sz w:val="24"/>
          <w:szCs w:val="24"/>
          <w:lang w:val="hr-HR"/>
        </w:rPr>
        <w:t>Svojim potpisom potvrđujete prijam ove Informacije:</w:t>
      </w:r>
    </w:p>
    <w:p w14:paraId="462ED1B0" w14:textId="77777777" w:rsidR="00A642D3" w:rsidRPr="006A27FF" w:rsidRDefault="00A642D3"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r w:rsidRPr="006A27FF">
        <w:rPr>
          <w:rFonts w:cstheme="minorHAnsi"/>
          <w:sz w:val="24"/>
          <w:szCs w:val="24"/>
          <w:lang w:val="hr-HR"/>
        </w:rPr>
        <w:t xml:space="preserve"> </w:t>
      </w:r>
    </w:p>
    <w:p w14:paraId="0D2F2CED" w14:textId="77777777" w:rsidR="00A92424" w:rsidRPr="006A27FF" w:rsidRDefault="00A642D3"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r w:rsidRPr="006A27FF">
        <w:rPr>
          <w:rFonts w:cstheme="minorHAnsi"/>
          <w:sz w:val="24"/>
          <w:szCs w:val="24"/>
          <w:lang w:val="hr-HR"/>
        </w:rPr>
        <w:t xml:space="preserve"> DATUM</w:t>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00A92424" w:rsidRPr="006A27FF">
        <w:rPr>
          <w:rFonts w:cstheme="minorHAnsi"/>
          <w:sz w:val="24"/>
          <w:szCs w:val="24"/>
          <w:lang w:val="hr-HR"/>
        </w:rPr>
        <w:t>POTPIS</w:t>
      </w:r>
    </w:p>
    <w:p w14:paraId="65DB275C" w14:textId="77777777" w:rsidR="00A92424" w:rsidRPr="006A27FF"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lang w:val="hr-HR"/>
        </w:rPr>
      </w:pPr>
    </w:p>
    <w:p w14:paraId="2381D528" w14:textId="41AF221B" w:rsidR="00A92424" w:rsidRPr="006A27FF" w:rsidRDefault="00A642D3"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r w:rsidRPr="006A27FF">
        <w:rPr>
          <w:rFonts w:cstheme="minorHAnsi"/>
          <w:sz w:val="24"/>
          <w:szCs w:val="24"/>
          <w:lang w:val="hr-HR"/>
        </w:rPr>
        <w:t xml:space="preserve">  ______________</w:t>
      </w:r>
      <w:r w:rsidR="00A92424" w:rsidRPr="006A27FF">
        <w:rPr>
          <w:rFonts w:cstheme="minorHAnsi"/>
          <w:sz w:val="24"/>
          <w:szCs w:val="24"/>
          <w:lang w:val="hr-HR"/>
        </w:rPr>
        <w:tab/>
      </w:r>
      <w:r w:rsidR="00A92424" w:rsidRPr="006A27FF">
        <w:rPr>
          <w:rFonts w:cstheme="minorHAnsi"/>
          <w:sz w:val="24"/>
          <w:szCs w:val="24"/>
          <w:lang w:val="hr-HR"/>
        </w:rPr>
        <w:tab/>
      </w:r>
      <w:r w:rsidR="00A92424" w:rsidRPr="006A27FF">
        <w:rPr>
          <w:rFonts w:cstheme="minorHAnsi"/>
          <w:sz w:val="24"/>
          <w:szCs w:val="24"/>
          <w:lang w:val="hr-HR"/>
        </w:rPr>
        <w:tab/>
      </w:r>
      <w:r w:rsidR="00A92424" w:rsidRPr="006A27FF">
        <w:rPr>
          <w:rFonts w:cstheme="minorHAnsi"/>
          <w:sz w:val="24"/>
          <w:szCs w:val="24"/>
          <w:lang w:val="hr-HR"/>
        </w:rPr>
        <w:tab/>
      </w:r>
      <w:r w:rsidR="00A92424" w:rsidRPr="006A27FF">
        <w:rPr>
          <w:rFonts w:cstheme="minorHAnsi"/>
          <w:sz w:val="24"/>
          <w:szCs w:val="24"/>
          <w:lang w:val="hr-HR"/>
        </w:rPr>
        <w:tab/>
      </w:r>
      <w:r w:rsidR="00A92424" w:rsidRPr="006A27FF">
        <w:rPr>
          <w:rFonts w:cstheme="minorHAnsi"/>
          <w:sz w:val="24"/>
          <w:szCs w:val="24"/>
          <w:lang w:val="hr-HR"/>
        </w:rPr>
        <w:tab/>
      </w:r>
      <w:r w:rsidRPr="006A27FF">
        <w:rPr>
          <w:rFonts w:cstheme="minorHAnsi"/>
          <w:sz w:val="24"/>
          <w:szCs w:val="24"/>
          <w:lang w:val="hr-HR"/>
        </w:rPr>
        <w:t xml:space="preserve">            ___________________</w:t>
      </w:r>
    </w:p>
    <w:p w14:paraId="46DB261D" w14:textId="327A6C89" w:rsidR="00A92424" w:rsidRPr="006A27FF" w:rsidRDefault="008358FB"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lang w:val="hr-HR"/>
        </w:rPr>
      </w:pPr>
      <w:r>
        <w:rPr>
          <w:rFonts w:cstheme="minorHAnsi"/>
          <w:sz w:val="24"/>
          <w:szCs w:val="24"/>
          <w:lang w:val="hr-HR"/>
        </w:rPr>
        <w:t xml:space="preserve"> </w:t>
      </w:r>
    </w:p>
    <w:p w14:paraId="6052046B" w14:textId="77777777" w:rsidR="00A92424" w:rsidRPr="006A27FF" w:rsidRDefault="00A92424" w:rsidP="00A92424">
      <w:pPr>
        <w:spacing w:after="0" w:line="276" w:lineRule="auto"/>
        <w:jc w:val="both"/>
        <w:rPr>
          <w:rFonts w:cstheme="minorHAnsi"/>
          <w:sz w:val="24"/>
          <w:szCs w:val="24"/>
          <w:lang w:val="hr-HR"/>
        </w:rPr>
      </w:pPr>
    </w:p>
    <w:p w14:paraId="45806D90" w14:textId="77777777" w:rsidR="00A92424" w:rsidRPr="006A27FF" w:rsidRDefault="00A92424" w:rsidP="00A92424">
      <w:pPr>
        <w:spacing w:after="0" w:line="276" w:lineRule="auto"/>
        <w:jc w:val="both"/>
        <w:rPr>
          <w:rFonts w:cstheme="minorHAnsi"/>
          <w:sz w:val="24"/>
          <w:szCs w:val="24"/>
          <w:lang w:val="hr-HR"/>
        </w:rPr>
      </w:pPr>
    </w:p>
    <w:p w14:paraId="706858D3" w14:textId="77777777" w:rsidR="008358FB" w:rsidRDefault="008358FB"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b/>
          <w:color w:val="0070C0"/>
          <w:sz w:val="24"/>
          <w:szCs w:val="24"/>
          <w:lang w:val="hr-HR"/>
        </w:rPr>
      </w:pPr>
    </w:p>
    <w:p w14:paraId="6AF80E58" w14:textId="6146B3B0" w:rsidR="00A92424"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b/>
          <w:color w:val="0070C0"/>
          <w:sz w:val="24"/>
          <w:szCs w:val="24"/>
          <w:lang w:val="hr-HR"/>
        </w:rPr>
      </w:pPr>
      <w:r w:rsidRPr="006A27FF">
        <w:rPr>
          <w:rFonts w:cstheme="minorHAnsi"/>
          <w:b/>
          <w:color w:val="0070C0"/>
          <w:sz w:val="24"/>
          <w:szCs w:val="24"/>
          <w:lang w:val="hr-HR"/>
        </w:rPr>
        <w:t>PRIVOLA ZA PRIKUPLJANJE I OBRADU OSOBNIH PODATAKA</w:t>
      </w:r>
    </w:p>
    <w:p w14:paraId="09998317" w14:textId="77777777" w:rsidR="008358FB" w:rsidRPr="006A27FF" w:rsidRDefault="008358FB"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b/>
          <w:color w:val="0070C0"/>
          <w:sz w:val="24"/>
          <w:szCs w:val="24"/>
          <w:lang w:val="hr-HR"/>
        </w:rPr>
      </w:pPr>
    </w:p>
    <w:p w14:paraId="494B286D" w14:textId="19711437" w:rsidR="00A92424" w:rsidRPr="006A27FF"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rPr>
      </w:pPr>
      <w:r w:rsidRPr="006A27FF">
        <w:rPr>
          <w:rFonts w:cstheme="minorHAnsi"/>
          <w:sz w:val="24"/>
          <w:szCs w:val="24"/>
          <w:lang w:val="hr-HR"/>
        </w:rPr>
        <w:t xml:space="preserve">Pristajem da </w:t>
      </w:r>
      <w:r w:rsidR="008358FB">
        <w:rPr>
          <w:rFonts w:cstheme="minorHAnsi"/>
          <w:sz w:val="24"/>
          <w:szCs w:val="24"/>
          <w:lang w:val="hr-HR"/>
        </w:rPr>
        <w:t>Javna ustanova RERA S.D.</w:t>
      </w:r>
      <w:r w:rsidRPr="006A27FF">
        <w:rPr>
          <w:rFonts w:cstheme="minorHAnsi"/>
          <w:sz w:val="24"/>
          <w:szCs w:val="24"/>
          <w:lang w:val="hr-HR"/>
        </w:rPr>
        <w:t xml:space="preserve"> prikuplja i obrađuje osobne podatke koje sam im otkrio na pripadajućem obrascu u svrhu iz ove Informacije. Za više informacija, na našoj </w:t>
      </w:r>
      <w:hyperlink r:id="rId10" w:history="1">
        <w:r w:rsidRPr="00C61C09">
          <w:rPr>
            <w:rStyle w:val="Hyperlink"/>
            <w:rFonts w:cstheme="minorHAnsi"/>
            <w:sz w:val="24"/>
            <w:szCs w:val="24"/>
            <w:lang w:val="hr-HR"/>
          </w:rPr>
          <w:t>web stranici</w:t>
        </w:r>
      </w:hyperlink>
      <w:r w:rsidR="00C61C09">
        <w:rPr>
          <w:rFonts w:cstheme="minorHAnsi"/>
          <w:sz w:val="24"/>
          <w:szCs w:val="24"/>
          <w:lang w:val="hr-HR"/>
        </w:rPr>
        <w:t xml:space="preserve"> </w:t>
      </w:r>
      <w:r w:rsidRPr="006A27FF">
        <w:rPr>
          <w:rFonts w:cstheme="minorHAnsi"/>
          <w:sz w:val="24"/>
          <w:szCs w:val="24"/>
          <w:lang w:val="hr-HR"/>
        </w:rPr>
        <w:t xml:space="preserve">dostupna je naša Politika zaštite osobnih podataka </w:t>
      </w:r>
    </w:p>
    <w:p w14:paraId="635AAB26" w14:textId="77777777" w:rsidR="00A92424" w:rsidRPr="006A27FF" w:rsidRDefault="00A92424" w:rsidP="00A92424">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lang w:val="hr-HR"/>
        </w:rPr>
      </w:pPr>
      <w:r w:rsidRPr="006A27FF">
        <w:rPr>
          <w:rFonts w:cstheme="minorHAnsi"/>
          <w:sz w:val="24"/>
          <w:szCs w:val="24"/>
          <w:lang w:val="hr-HR"/>
        </w:rPr>
        <w:t xml:space="preserve">  </w:t>
      </w:r>
    </w:p>
    <w:p w14:paraId="2864AA92" w14:textId="77777777" w:rsidR="00A642D3" w:rsidRPr="006A27FF" w:rsidRDefault="00A642D3"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r w:rsidRPr="006A27FF">
        <w:rPr>
          <w:rFonts w:cstheme="minorHAnsi"/>
          <w:sz w:val="24"/>
          <w:szCs w:val="24"/>
          <w:lang w:val="hr-HR"/>
        </w:rPr>
        <w:t xml:space="preserve">   DATUM</w:t>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r>
      <w:r w:rsidRPr="006A27FF">
        <w:rPr>
          <w:rFonts w:cstheme="minorHAnsi"/>
          <w:sz w:val="24"/>
          <w:szCs w:val="24"/>
          <w:lang w:val="hr-HR"/>
        </w:rPr>
        <w:tab/>
        <w:t>POTPIS</w:t>
      </w:r>
    </w:p>
    <w:p w14:paraId="38F06DBE" w14:textId="77777777" w:rsidR="00A642D3" w:rsidRPr="006A27FF" w:rsidRDefault="00A642D3"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p>
    <w:p w14:paraId="37FCF6C2" w14:textId="146CF186" w:rsidR="008358FB" w:rsidRDefault="008358FB" w:rsidP="008358FB">
      <w:pPr>
        <w:pBdr>
          <w:top w:val="single" w:sz="4" w:space="1" w:color="auto"/>
          <w:left w:val="single" w:sz="4" w:space="4" w:color="auto"/>
          <w:bottom w:val="single" w:sz="4" w:space="1" w:color="auto"/>
          <w:right w:val="single" w:sz="4" w:space="4" w:color="auto"/>
        </w:pBdr>
        <w:spacing w:after="0" w:line="276" w:lineRule="auto"/>
        <w:jc w:val="both"/>
        <w:rPr>
          <w:rFonts w:cstheme="minorHAnsi"/>
          <w:sz w:val="24"/>
          <w:szCs w:val="24"/>
          <w:lang w:val="hr-HR"/>
        </w:rPr>
      </w:pPr>
      <w:r>
        <w:rPr>
          <w:rFonts w:cstheme="minorHAnsi"/>
          <w:sz w:val="24"/>
          <w:szCs w:val="24"/>
          <w:lang w:val="hr-HR"/>
        </w:rPr>
        <w:t xml:space="preserve">      </w:t>
      </w:r>
      <w:r w:rsidR="00A642D3" w:rsidRPr="006A27FF">
        <w:rPr>
          <w:rFonts w:cstheme="minorHAnsi"/>
          <w:sz w:val="24"/>
          <w:szCs w:val="24"/>
          <w:lang w:val="hr-HR"/>
        </w:rPr>
        <w:t xml:space="preserve"> _______________</w:t>
      </w:r>
      <w:r w:rsidR="00A642D3" w:rsidRPr="006A27FF">
        <w:rPr>
          <w:rFonts w:cstheme="minorHAnsi"/>
          <w:sz w:val="24"/>
          <w:szCs w:val="24"/>
          <w:lang w:val="hr-HR"/>
        </w:rPr>
        <w:tab/>
      </w:r>
      <w:r w:rsidR="00A642D3" w:rsidRPr="006A27FF">
        <w:rPr>
          <w:rFonts w:cstheme="minorHAnsi"/>
          <w:sz w:val="24"/>
          <w:szCs w:val="24"/>
          <w:lang w:val="hr-HR"/>
        </w:rPr>
        <w:tab/>
      </w:r>
      <w:r w:rsidR="00A642D3" w:rsidRPr="006A27FF">
        <w:rPr>
          <w:rFonts w:cstheme="minorHAnsi"/>
          <w:sz w:val="24"/>
          <w:szCs w:val="24"/>
          <w:lang w:val="hr-HR"/>
        </w:rPr>
        <w:tab/>
      </w:r>
      <w:r w:rsidR="00A642D3" w:rsidRPr="006A27FF">
        <w:rPr>
          <w:rFonts w:cstheme="minorHAnsi"/>
          <w:sz w:val="24"/>
          <w:szCs w:val="24"/>
          <w:lang w:val="hr-HR"/>
        </w:rPr>
        <w:tab/>
      </w:r>
      <w:r w:rsidR="00A642D3" w:rsidRPr="006A27FF">
        <w:rPr>
          <w:rFonts w:cstheme="minorHAnsi"/>
          <w:sz w:val="24"/>
          <w:szCs w:val="24"/>
          <w:lang w:val="hr-HR"/>
        </w:rPr>
        <w:tab/>
      </w:r>
      <w:r>
        <w:rPr>
          <w:rFonts w:cstheme="minorHAnsi"/>
          <w:sz w:val="24"/>
          <w:szCs w:val="24"/>
          <w:lang w:val="hr-HR"/>
        </w:rPr>
        <w:t xml:space="preserve">                        </w:t>
      </w:r>
      <w:r w:rsidR="00A642D3" w:rsidRPr="006A27FF">
        <w:rPr>
          <w:rFonts w:cstheme="minorHAnsi"/>
          <w:sz w:val="24"/>
          <w:szCs w:val="24"/>
          <w:lang w:val="hr-HR"/>
        </w:rPr>
        <w:t xml:space="preserve">___________________       </w:t>
      </w:r>
    </w:p>
    <w:p w14:paraId="71B3ECD2" w14:textId="77777777" w:rsidR="008358FB" w:rsidRDefault="008358FB"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p>
    <w:p w14:paraId="7AAEEF88" w14:textId="7E933DB9" w:rsidR="00A92424" w:rsidRPr="006A27FF" w:rsidRDefault="00A642D3" w:rsidP="00A642D3">
      <w:pPr>
        <w:pBdr>
          <w:top w:val="single" w:sz="4" w:space="1" w:color="auto"/>
          <w:left w:val="single" w:sz="4" w:space="4" w:color="auto"/>
          <w:bottom w:val="single" w:sz="4" w:space="1" w:color="auto"/>
          <w:right w:val="single" w:sz="4" w:space="4" w:color="auto"/>
        </w:pBdr>
        <w:spacing w:after="0" w:line="276" w:lineRule="auto"/>
        <w:ind w:firstLine="720"/>
        <w:jc w:val="both"/>
        <w:rPr>
          <w:rFonts w:cstheme="minorHAnsi"/>
          <w:sz w:val="24"/>
          <w:szCs w:val="24"/>
          <w:lang w:val="hr-HR"/>
        </w:rPr>
      </w:pPr>
      <w:r w:rsidRPr="006A27FF">
        <w:rPr>
          <w:rFonts w:cstheme="minorHAnsi"/>
          <w:sz w:val="24"/>
          <w:szCs w:val="24"/>
          <w:lang w:val="hr-HR"/>
        </w:rPr>
        <w:t xml:space="preserve">    </w:t>
      </w:r>
      <w:r w:rsidR="00A92424" w:rsidRPr="006A27FF">
        <w:rPr>
          <w:rFonts w:cstheme="minorHAnsi"/>
          <w:sz w:val="24"/>
          <w:szCs w:val="24"/>
          <w:lang w:val="hr-HR"/>
        </w:rPr>
        <w:tab/>
      </w:r>
    </w:p>
    <w:p w14:paraId="2428289F" w14:textId="77777777" w:rsidR="00A92424" w:rsidRPr="006A27FF" w:rsidRDefault="00A92424" w:rsidP="00A92424">
      <w:pPr>
        <w:spacing w:after="0" w:line="276" w:lineRule="auto"/>
        <w:jc w:val="both"/>
        <w:rPr>
          <w:rFonts w:cstheme="minorHAnsi"/>
          <w:sz w:val="24"/>
          <w:szCs w:val="24"/>
          <w:lang w:val="hr-HR"/>
        </w:rPr>
      </w:pPr>
    </w:p>
    <w:p w14:paraId="33AB2B1D" w14:textId="77777777" w:rsidR="00A92424" w:rsidRPr="006A27FF" w:rsidRDefault="00A92424" w:rsidP="00A92424">
      <w:pPr>
        <w:spacing w:after="0" w:line="276" w:lineRule="auto"/>
        <w:jc w:val="both"/>
        <w:rPr>
          <w:rFonts w:cstheme="minorHAnsi"/>
          <w:sz w:val="24"/>
          <w:szCs w:val="24"/>
          <w:lang w:val="hr-HR"/>
        </w:rPr>
      </w:pPr>
    </w:p>
    <w:p w14:paraId="48A1B8B9" w14:textId="77777777" w:rsidR="00A92424" w:rsidRPr="006A27FF" w:rsidRDefault="00A92424" w:rsidP="00A92424">
      <w:pPr>
        <w:spacing w:after="0" w:line="276" w:lineRule="auto"/>
        <w:jc w:val="both"/>
        <w:rPr>
          <w:rFonts w:cstheme="minorHAnsi"/>
          <w:sz w:val="24"/>
          <w:szCs w:val="24"/>
          <w:lang w:val="hr-HR"/>
        </w:rPr>
      </w:pPr>
    </w:p>
    <w:p w14:paraId="7F386C17" w14:textId="77777777" w:rsidR="00D9364C" w:rsidRPr="006A27FF" w:rsidRDefault="00D9364C" w:rsidP="00660E96">
      <w:pPr>
        <w:spacing w:after="0" w:line="276" w:lineRule="auto"/>
        <w:jc w:val="both"/>
        <w:rPr>
          <w:rFonts w:cstheme="minorHAnsi"/>
          <w:sz w:val="24"/>
          <w:szCs w:val="24"/>
          <w:lang w:val="hr-HR"/>
        </w:rPr>
      </w:pPr>
    </w:p>
    <w:sectPr w:rsidR="00D9364C" w:rsidRPr="006A27FF" w:rsidSect="00D90F88">
      <w:type w:val="continuous"/>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6847" w14:textId="77777777" w:rsidR="003B2EEF" w:rsidRDefault="003B2EEF" w:rsidP="00145D6E">
      <w:pPr>
        <w:spacing w:after="0" w:line="240" w:lineRule="auto"/>
      </w:pPr>
      <w:r>
        <w:separator/>
      </w:r>
    </w:p>
  </w:endnote>
  <w:endnote w:type="continuationSeparator" w:id="0">
    <w:p w14:paraId="01521614" w14:textId="77777777" w:rsidR="003B2EEF" w:rsidRDefault="003B2EEF" w:rsidP="00145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3997769"/>
      <w:docPartObj>
        <w:docPartGallery w:val="Page Numbers (Bottom of Page)"/>
        <w:docPartUnique/>
      </w:docPartObj>
    </w:sdtPr>
    <w:sdtEndPr/>
    <w:sdtContent>
      <w:p w14:paraId="37EB51F5" w14:textId="6701B174" w:rsidR="008358FB" w:rsidRDefault="008358FB">
        <w:pPr>
          <w:pStyle w:val="Footer"/>
          <w:jc w:val="right"/>
        </w:pPr>
        <w:r>
          <w:fldChar w:fldCharType="begin"/>
        </w:r>
        <w:r>
          <w:instrText>PAGE   \* MERGEFORMAT</w:instrText>
        </w:r>
        <w:r>
          <w:fldChar w:fldCharType="separate"/>
        </w:r>
        <w:r>
          <w:rPr>
            <w:lang w:val="hr-HR"/>
          </w:rPr>
          <w:t>2</w:t>
        </w:r>
        <w:r>
          <w:fldChar w:fldCharType="end"/>
        </w:r>
      </w:p>
    </w:sdtContent>
  </w:sdt>
  <w:p w14:paraId="4E852A45" w14:textId="77777777" w:rsidR="008358FB" w:rsidRDefault="008358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BE81F0" w14:textId="77777777" w:rsidR="003B2EEF" w:rsidRDefault="003B2EEF" w:rsidP="00145D6E">
      <w:pPr>
        <w:spacing w:after="0" w:line="240" w:lineRule="auto"/>
      </w:pPr>
      <w:r>
        <w:separator/>
      </w:r>
    </w:p>
  </w:footnote>
  <w:footnote w:type="continuationSeparator" w:id="0">
    <w:p w14:paraId="60C5C98D" w14:textId="77777777" w:rsidR="003B2EEF" w:rsidRDefault="003B2EEF" w:rsidP="00145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3D43"/>
    <w:multiLevelType w:val="multilevel"/>
    <w:tmpl w:val="F0E0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09016F"/>
    <w:multiLevelType w:val="hybridMultilevel"/>
    <w:tmpl w:val="3DFE84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DAE4F27"/>
    <w:multiLevelType w:val="multilevel"/>
    <w:tmpl w:val="9416A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22B1C"/>
    <w:multiLevelType w:val="hybridMultilevel"/>
    <w:tmpl w:val="E8CEB4C0"/>
    <w:lvl w:ilvl="0" w:tplc="9B78CB74">
      <w:start w:val="1"/>
      <w:numFmt w:val="upperLetter"/>
      <w:lvlText w:val="%1/"/>
      <w:lvlJc w:val="left"/>
      <w:pPr>
        <w:ind w:left="1080" w:hanging="720"/>
      </w:pPr>
      <w:rPr>
        <w:rFonts w:hint="default"/>
        <w:b/>
      </w:rPr>
    </w:lvl>
    <w:lvl w:ilvl="1" w:tplc="4040620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1BE3904"/>
    <w:multiLevelType w:val="hybridMultilevel"/>
    <w:tmpl w:val="0F800DCA"/>
    <w:lvl w:ilvl="0" w:tplc="C06A31D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65E69804">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797170A"/>
    <w:multiLevelType w:val="hybridMultilevel"/>
    <w:tmpl w:val="0F800DCA"/>
    <w:lvl w:ilvl="0" w:tplc="C06A31D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65E69804">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AF35B7B"/>
    <w:multiLevelType w:val="hybridMultilevel"/>
    <w:tmpl w:val="0F800DCA"/>
    <w:lvl w:ilvl="0" w:tplc="C06A31D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65E69804">
      <w:start w:val="1"/>
      <w:numFmt w:val="lowerLetter"/>
      <w:lvlText w:val="%3)"/>
      <w:lvlJc w:val="left"/>
      <w:pPr>
        <w:ind w:left="2700" w:hanging="72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B43527C"/>
    <w:multiLevelType w:val="hybridMultilevel"/>
    <w:tmpl w:val="362E04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E954314"/>
    <w:multiLevelType w:val="hybridMultilevel"/>
    <w:tmpl w:val="2EAAB30E"/>
    <w:lvl w:ilvl="0" w:tplc="C06A31DE">
      <w:start w:val="1"/>
      <w:numFmt w:val="decimal"/>
      <w:lvlText w:val="(%1)"/>
      <w:lvlJc w:val="left"/>
      <w:pPr>
        <w:ind w:left="720" w:hanging="36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A576CBB"/>
    <w:multiLevelType w:val="hybridMultilevel"/>
    <w:tmpl w:val="3C064470"/>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041A0017">
      <w:start w:val="1"/>
      <w:numFmt w:val="lowerLetter"/>
      <w:lvlText w:val="%3)"/>
      <w:lvlJc w:val="lef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56D45A0C"/>
    <w:multiLevelType w:val="hybridMultilevel"/>
    <w:tmpl w:val="EE9C5D28"/>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2DF8FD1A">
      <w:start w:val="1"/>
      <w:numFmt w:val="bullet"/>
      <w:lvlText w:val="-"/>
      <w:lvlJc w:val="left"/>
      <w:pPr>
        <w:ind w:left="2880" w:hanging="360"/>
      </w:pPr>
      <w:rPr>
        <w:rFonts w:ascii="Times New Roman" w:eastAsiaTheme="minorEastAsia" w:hAnsi="Times New Roman" w:cs="Times New Roman" w:hint="default"/>
      </w:r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653D2BB9"/>
    <w:multiLevelType w:val="hybridMultilevel"/>
    <w:tmpl w:val="0694B4D0"/>
    <w:lvl w:ilvl="0" w:tplc="041A0017">
      <w:start w:val="1"/>
      <w:numFmt w:val="lowerLetter"/>
      <w:lvlText w:val="%1)"/>
      <w:lvlJc w:val="left"/>
      <w:pPr>
        <w:ind w:left="720" w:hanging="360"/>
      </w:pPr>
    </w:lvl>
    <w:lvl w:ilvl="1" w:tplc="C9F8C762">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670A3928"/>
    <w:multiLevelType w:val="multilevel"/>
    <w:tmpl w:val="CF58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424E74"/>
    <w:multiLevelType w:val="hybridMultilevel"/>
    <w:tmpl w:val="ABE4E932"/>
    <w:lvl w:ilvl="0" w:tplc="9B78CB74">
      <w:start w:val="1"/>
      <w:numFmt w:val="upperLetter"/>
      <w:lvlText w:val="%1/"/>
      <w:lvlJc w:val="left"/>
      <w:pPr>
        <w:ind w:left="1080" w:hanging="720"/>
      </w:pPr>
      <w:rPr>
        <w:rFonts w:hint="default"/>
        <w:b/>
      </w:rPr>
    </w:lvl>
    <w:lvl w:ilvl="1" w:tplc="40406204">
      <w:start w:val="1"/>
      <w:numFmt w:val="lowerLetter"/>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6"/>
  </w:num>
  <w:num w:numId="5">
    <w:abstractNumId w:val="8"/>
  </w:num>
  <w:num w:numId="6">
    <w:abstractNumId w:val="10"/>
  </w:num>
  <w:num w:numId="7">
    <w:abstractNumId w:val="13"/>
  </w:num>
  <w:num w:numId="8">
    <w:abstractNumId w:val="1"/>
  </w:num>
  <w:num w:numId="9">
    <w:abstractNumId w:val="9"/>
  </w:num>
  <w:num w:numId="10">
    <w:abstractNumId w:val="5"/>
  </w:num>
  <w:num w:numId="11">
    <w:abstractNumId w:val="4"/>
  </w:num>
  <w:num w:numId="12">
    <w:abstractNumId w:val="0"/>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DA0"/>
    <w:rsid w:val="000146DB"/>
    <w:rsid w:val="000302F9"/>
    <w:rsid w:val="00046B22"/>
    <w:rsid w:val="00070085"/>
    <w:rsid w:val="00085533"/>
    <w:rsid w:val="000E3C97"/>
    <w:rsid w:val="000F6545"/>
    <w:rsid w:val="001039FE"/>
    <w:rsid w:val="00145D6E"/>
    <w:rsid w:val="0015143F"/>
    <w:rsid w:val="001A6FAD"/>
    <w:rsid w:val="001C6FA0"/>
    <w:rsid w:val="001D2F3B"/>
    <w:rsid w:val="001D3BD0"/>
    <w:rsid w:val="001D6927"/>
    <w:rsid w:val="002020B7"/>
    <w:rsid w:val="00230040"/>
    <w:rsid w:val="002358E3"/>
    <w:rsid w:val="00242B6E"/>
    <w:rsid w:val="002D773E"/>
    <w:rsid w:val="002E06EC"/>
    <w:rsid w:val="00310308"/>
    <w:rsid w:val="003201F2"/>
    <w:rsid w:val="00340BB2"/>
    <w:rsid w:val="003843C7"/>
    <w:rsid w:val="003876D5"/>
    <w:rsid w:val="003B2EEF"/>
    <w:rsid w:val="003B6A56"/>
    <w:rsid w:val="003C1F37"/>
    <w:rsid w:val="00400B1F"/>
    <w:rsid w:val="00406AF4"/>
    <w:rsid w:val="00430B39"/>
    <w:rsid w:val="004548F0"/>
    <w:rsid w:val="004870FB"/>
    <w:rsid w:val="00491BE4"/>
    <w:rsid w:val="004B31FD"/>
    <w:rsid w:val="00504B33"/>
    <w:rsid w:val="00511D34"/>
    <w:rsid w:val="00535E82"/>
    <w:rsid w:val="00536D3B"/>
    <w:rsid w:val="00550E15"/>
    <w:rsid w:val="00552E54"/>
    <w:rsid w:val="00571960"/>
    <w:rsid w:val="0059575A"/>
    <w:rsid w:val="005E3413"/>
    <w:rsid w:val="005F2A86"/>
    <w:rsid w:val="005F6BE8"/>
    <w:rsid w:val="0064130E"/>
    <w:rsid w:val="00657ED1"/>
    <w:rsid w:val="00660E96"/>
    <w:rsid w:val="00676151"/>
    <w:rsid w:val="00685535"/>
    <w:rsid w:val="00692DA0"/>
    <w:rsid w:val="006A27FF"/>
    <w:rsid w:val="006C54B2"/>
    <w:rsid w:val="006C5D3C"/>
    <w:rsid w:val="006E50B1"/>
    <w:rsid w:val="0075316D"/>
    <w:rsid w:val="0079584F"/>
    <w:rsid w:val="00795FFB"/>
    <w:rsid w:val="007A2E88"/>
    <w:rsid w:val="007D575B"/>
    <w:rsid w:val="007E7CEA"/>
    <w:rsid w:val="007F059C"/>
    <w:rsid w:val="00810EFC"/>
    <w:rsid w:val="008358FB"/>
    <w:rsid w:val="00847191"/>
    <w:rsid w:val="008564A2"/>
    <w:rsid w:val="008679D3"/>
    <w:rsid w:val="008863E8"/>
    <w:rsid w:val="008B64F9"/>
    <w:rsid w:val="008D5F63"/>
    <w:rsid w:val="008E15BF"/>
    <w:rsid w:val="0091110D"/>
    <w:rsid w:val="009317C7"/>
    <w:rsid w:val="0093481D"/>
    <w:rsid w:val="009412D0"/>
    <w:rsid w:val="00947216"/>
    <w:rsid w:val="0097404E"/>
    <w:rsid w:val="009769E8"/>
    <w:rsid w:val="009875A8"/>
    <w:rsid w:val="009E0D85"/>
    <w:rsid w:val="009E0F60"/>
    <w:rsid w:val="009E320C"/>
    <w:rsid w:val="009E4537"/>
    <w:rsid w:val="009F28AB"/>
    <w:rsid w:val="00A25DD7"/>
    <w:rsid w:val="00A27420"/>
    <w:rsid w:val="00A318EE"/>
    <w:rsid w:val="00A642D3"/>
    <w:rsid w:val="00A81908"/>
    <w:rsid w:val="00A92424"/>
    <w:rsid w:val="00AC1A7E"/>
    <w:rsid w:val="00AE408C"/>
    <w:rsid w:val="00AE4C43"/>
    <w:rsid w:val="00B024B8"/>
    <w:rsid w:val="00B31496"/>
    <w:rsid w:val="00B36861"/>
    <w:rsid w:val="00B63BA2"/>
    <w:rsid w:val="00B70A61"/>
    <w:rsid w:val="00B714F2"/>
    <w:rsid w:val="00B80A0E"/>
    <w:rsid w:val="00B86C10"/>
    <w:rsid w:val="00B87DA8"/>
    <w:rsid w:val="00B90F35"/>
    <w:rsid w:val="00BA092A"/>
    <w:rsid w:val="00BE7C0C"/>
    <w:rsid w:val="00C07989"/>
    <w:rsid w:val="00C218BB"/>
    <w:rsid w:val="00C37171"/>
    <w:rsid w:val="00C42C96"/>
    <w:rsid w:val="00C50EB7"/>
    <w:rsid w:val="00C61C09"/>
    <w:rsid w:val="00C62EB7"/>
    <w:rsid w:val="00C943A4"/>
    <w:rsid w:val="00CA483D"/>
    <w:rsid w:val="00CC2176"/>
    <w:rsid w:val="00CC70BD"/>
    <w:rsid w:val="00CD242A"/>
    <w:rsid w:val="00CD4626"/>
    <w:rsid w:val="00CE16C4"/>
    <w:rsid w:val="00D15C33"/>
    <w:rsid w:val="00D32305"/>
    <w:rsid w:val="00D857DF"/>
    <w:rsid w:val="00D90F88"/>
    <w:rsid w:val="00D9364C"/>
    <w:rsid w:val="00D972E1"/>
    <w:rsid w:val="00DC1257"/>
    <w:rsid w:val="00DC39B0"/>
    <w:rsid w:val="00DD720E"/>
    <w:rsid w:val="00E323FB"/>
    <w:rsid w:val="00E70417"/>
    <w:rsid w:val="00F1197F"/>
    <w:rsid w:val="00F15BC8"/>
    <w:rsid w:val="00F80028"/>
    <w:rsid w:val="00FC0692"/>
    <w:rsid w:val="00FC113E"/>
    <w:rsid w:val="00FE1C75"/>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07F9A"/>
  <w15:docId w15:val="{F2841872-9178-4FCD-83D3-7BEFB10C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D6E"/>
  </w:style>
  <w:style w:type="paragraph" w:styleId="Heading1">
    <w:name w:val="heading 1"/>
    <w:basedOn w:val="Normal"/>
    <w:next w:val="Normal"/>
    <w:link w:val="Heading1Char"/>
    <w:uiPriority w:val="9"/>
    <w:qFormat/>
    <w:rsid w:val="00145D6E"/>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145D6E"/>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145D6E"/>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45D6E"/>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45D6E"/>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45D6E"/>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45D6E"/>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45D6E"/>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45D6E"/>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5D6E"/>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145D6E"/>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145D6E"/>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45D6E"/>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45D6E"/>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45D6E"/>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45D6E"/>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45D6E"/>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45D6E"/>
    <w:rPr>
      <w:b/>
      <w:bCs/>
      <w:i/>
      <w:iCs/>
    </w:rPr>
  </w:style>
  <w:style w:type="paragraph" w:styleId="Caption">
    <w:name w:val="caption"/>
    <w:basedOn w:val="Normal"/>
    <w:next w:val="Normal"/>
    <w:uiPriority w:val="35"/>
    <w:semiHidden/>
    <w:unhideWhenUsed/>
    <w:qFormat/>
    <w:rsid w:val="00145D6E"/>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145D6E"/>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145D6E"/>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145D6E"/>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145D6E"/>
    <w:rPr>
      <w:color w:val="44546A" w:themeColor="text2"/>
      <w:sz w:val="28"/>
      <w:szCs w:val="28"/>
    </w:rPr>
  </w:style>
  <w:style w:type="character" w:styleId="Strong">
    <w:name w:val="Strong"/>
    <w:basedOn w:val="DefaultParagraphFont"/>
    <w:uiPriority w:val="22"/>
    <w:qFormat/>
    <w:rsid w:val="00145D6E"/>
    <w:rPr>
      <w:b/>
      <w:bCs/>
    </w:rPr>
  </w:style>
  <w:style w:type="character" w:styleId="Emphasis">
    <w:name w:val="Emphasis"/>
    <w:basedOn w:val="DefaultParagraphFont"/>
    <w:uiPriority w:val="20"/>
    <w:qFormat/>
    <w:rsid w:val="00145D6E"/>
    <w:rPr>
      <w:i/>
      <w:iCs/>
      <w:color w:val="000000" w:themeColor="text1"/>
    </w:rPr>
  </w:style>
  <w:style w:type="paragraph" w:styleId="NoSpacing">
    <w:name w:val="No Spacing"/>
    <w:uiPriority w:val="1"/>
    <w:qFormat/>
    <w:rsid w:val="00145D6E"/>
    <w:pPr>
      <w:spacing w:after="0" w:line="240" w:lineRule="auto"/>
    </w:pPr>
  </w:style>
  <w:style w:type="paragraph" w:styleId="Quote">
    <w:name w:val="Quote"/>
    <w:basedOn w:val="Normal"/>
    <w:next w:val="Normal"/>
    <w:link w:val="QuoteChar"/>
    <w:uiPriority w:val="29"/>
    <w:qFormat/>
    <w:rsid w:val="00145D6E"/>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145D6E"/>
    <w:rPr>
      <w:i/>
      <w:iCs/>
      <w:color w:val="7B7B7B" w:themeColor="accent3" w:themeShade="BF"/>
      <w:sz w:val="24"/>
      <w:szCs w:val="24"/>
    </w:rPr>
  </w:style>
  <w:style w:type="paragraph" w:styleId="IntenseQuote">
    <w:name w:val="Intense Quote"/>
    <w:basedOn w:val="Normal"/>
    <w:next w:val="Normal"/>
    <w:link w:val="IntenseQuoteChar"/>
    <w:uiPriority w:val="30"/>
    <w:qFormat/>
    <w:rsid w:val="00145D6E"/>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145D6E"/>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145D6E"/>
    <w:rPr>
      <w:i/>
      <w:iCs/>
      <w:color w:val="595959" w:themeColor="text1" w:themeTint="A6"/>
    </w:rPr>
  </w:style>
  <w:style w:type="character" w:styleId="IntenseEmphasis">
    <w:name w:val="Intense Emphasis"/>
    <w:basedOn w:val="DefaultParagraphFont"/>
    <w:uiPriority w:val="21"/>
    <w:qFormat/>
    <w:rsid w:val="00145D6E"/>
    <w:rPr>
      <w:b/>
      <w:bCs/>
      <w:i/>
      <w:iCs/>
      <w:color w:val="auto"/>
    </w:rPr>
  </w:style>
  <w:style w:type="character" w:styleId="SubtleReference">
    <w:name w:val="Subtle Reference"/>
    <w:basedOn w:val="DefaultParagraphFont"/>
    <w:uiPriority w:val="31"/>
    <w:qFormat/>
    <w:rsid w:val="00145D6E"/>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45D6E"/>
    <w:rPr>
      <w:b/>
      <w:bCs/>
      <w:caps w:val="0"/>
      <w:smallCaps/>
      <w:color w:val="auto"/>
      <w:spacing w:val="0"/>
      <w:u w:val="single"/>
    </w:rPr>
  </w:style>
  <w:style w:type="character" w:styleId="BookTitle">
    <w:name w:val="Book Title"/>
    <w:basedOn w:val="DefaultParagraphFont"/>
    <w:uiPriority w:val="33"/>
    <w:qFormat/>
    <w:rsid w:val="00145D6E"/>
    <w:rPr>
      <w:b/>
      <w:bCs/>
      <w:caps w:val="0"/>
      <w:smallCaps/>
      <w:spacing w:val="0"/>
    </w:rPr>
  </w:style>
  <w:style w:type="paragraph" w:styleId="TOCHeading">
    <w:name w:val="TOC Heading"/>
    <w:basedOn w:val="Heading1"/>
    <w:next w:val="Normal"/>
    <w:uiPriority w:val="39"/>
    <w:semiHidden/>
    <w:unhideWhenUsed/>
    <w:qFormat/>
    <w:rsid w:val="00145D6E"/>
    <w:pPr>
      <w:outlineLvl w:val="9"/>
    </w:pPr>
  </w:style>
  <w:style w:type="paragraph" w:styleId="Header">
    <w:name w:val="header"/>
    <w:basedOn w:val="Normal"/>
    <w:link w:val="HeaderChar"/>
    <w:uiPriority w:val="99"/>
    <w:unhideWhenUsed/>
    <w:rsid w:val="00145D6E"/>
    <w:pPr>
      <w:tabs>
        <w:tab w:val="center" w:pos="4536"/>
        <w:tab w:val="right" w:pos="9072"/>
      </w:tabs>
      <w:spacing w:after="0" w:line="240" w:lineRule="auto"/>
    </w:pPr>
  </w:style>
  <w:style w:type="character" w:customStyle="1" w:styleId="HeaderChar">
    <w:name w:val="Header Char"/>
    <w:basedOn w:val="DefaultParagraphFont"/>
    <w:link w:val="Header"/>
    <w:uiPriority w:val="99"/>
    <w:rsid w:val="00145D6E"/>
  </w:style>
  <w:style w:type="paragraph" w:styleId="Footer">
    <w:name w:val="footer"/>
    <w:basedOn w:val="Normal"/>
    <w:link w:val="FooterChar"/>
    <w:uiPriority w:val="99"/>
    <w:unhideWhenUsed/>
    <w:rsid w:val="00145D6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45D6E"/>
  </w:style>
  <w:style w:type="paragraph" w:styleId="ListParagraph">
    <w:name w:val="List Paragraph"/>
    <w:basedOn w:val="Normal"/>
    <w:uiPriority w:val="34"/>
    <w:qFormat/>
    <w:rsid w:val="001039FE"/>
    <w:pPr>
      <w:ind w:left="720"/>
      <w:contextualSpacing/>
    </w:pPr>
  </w:style>
  <w:style w:type="character" w:styleId="Hyperlink">
    <w:name w:val="Hyperlink"/>
    <w:basedOn w:val="DefaultParagraphFont"/>
    <w:uiPriority w:val="99"/>
    <w:unhideWhenUsed/>
    <w:rsid w:val="002E06EC"/>
    <w:rPr>
      <w:color w:val="0563C1" w:themeColor="hyperlink"/>
      <w:u w:val="single"/>
    </w:rPr>
  </w:style>
  <w:style w:type="character" w:customStyle="1" w:styleId="UnresolvedMention1">
    <w:name w:val="Unresolved Mention1"/>
    <w:basedOn w:val="DefaultParagraphFont"/>
    <w:uiPriority w:val="99"/>
    <w:semiHidden/>
    <w:unhideWhenUsed/>
    <w:rsid w:val="002E06EC"/>
    <w:rPr>
      <w:color w:val="808080"/>
      <w:shd w:val="clear" w:color="auto" w:fill="E6E6E6"/>
    </w:rPr>
  </w:style>
  <w:style w:type="character" w:customStyle="1" w:styleId="Nerijeenospominjanje1">
    <w:name w:val="Neriješeno spominjanje1"/>
    <w:basedOn w:val="DefaultParagraphFont"/>
    <w:uiPriority w:val="99"/>
    <w:semiHidden/>
    <w:unhideWhenUsed/>
    <w:rsid w:val="000146DB"/>
    <w:rPr>
      <w:color w:val="808080"/>
      <w:shd w:val="clear" w:color="auto" w:fill="E6E6E6"/>
    </w:rPr>
  </w:style>
  <w:style w:type="paragraph" w:styleId="BalloonText">
    <w:name w:val="Balloon Text"/>
    <w:basedOn w:val="Normal"/>
    <w:link w:val="BalloonTextChar"/>
    <w:uiPriority w:val="99"/>
    <w:semiHidden/>
    <w:unhideWhenUsed/>
    <w:rsid w:val="008564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4A2"/>
    <w:rPr>
      <w:rFonts w:ascii="Tahoma" w:hAnsi="Tahoma" w:cs="Tahoma"/>
      <w:sz w:val="16"/>
      <w:szCs w:val="16"/>
    </w:rPr>
  </w:style>
  <w:style w:type="character" w:styleId="UnresolvedMention">
    <w:name w:val="Unresolved Mention"/>
    <w:basedOn w:val="DefaultParagraphFont"/>
    <w:uiPriority w:val="99"/>
    <w:semiHidden/>
    <w:unhideWhenUsed/>
    <w:rsid w:val="00C61C09"/>
    <w:rPr>
      <w:color w:val="605E5C"/>
      <w:shd w:val="clear" w:color="auto" w:fill="E1DFDD"/>
    </w:rPr>
  </w:style>
  <w:style w:type="character" w:styleId="FollowedHyperlink">
    <w:name w:val="FollowedHyperlink"/>
    <w:basedOn w:val="DefaultParagraphFont"/>
    <w:uiPriority w:val="99"/>
    <w:semiHidden/>
    <w:unhideWhenUsed/>
    <w:rsid w:val="00C61C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643478">
      <w:bodyDiv w:val="1"/>
      <w:marLeft w:val="0"/>
      <w:marRight w:val="0"/>
      <w:marTop w:val="0"/>
      <w:marBottom w:val="0"/>
      <w:divBdr>
        <w:top w:val="none" w:sz="0" w:space="0" w:color="auto"/>
        <w:left w:val="none" w:sz="0" w:space="0" w:color="auto"/>
        <w:bottom w:val="none" w:sz="0" w:space="0" w:color="auto"/>
        <w:right w:val="none" w:sz="0" w:space="0" w:color="auto"/>
      </w:divBdr>
    </w:div>
    <w:div w:id="393356425">
      <w:bodyDiv w:val="1"/>
      <w:marLeft w:val="0"/>
      <w:marRight w:val="0"/>
      <w:marTop w:val="0"/>
      <w:marBottom w:val="0"/>
      <w:divBdr>
        <w:top w:val="none" w:sz="0" w:space="0" w:color="auto"/>
        <w:left w:val="none" w:sz="0" w:space="0" w:color="auto"/>
        <w:bottom w:val="none" w:sz="0" w:space="0" w:color="auto"/>
        <w:right w:val="none" w:sz="0" w:space="0" w:color="auto"/>
      </w:divBdr>
    </w:div>
    <w:div w:id="580409323">
      <w:bodyDiv w:val="1"/>
      <w:marLeft w:val="0"/>
      <w:marRight w:val="0"/>
      <w:marTop w:val="0"/>
      <w:marBottom w:val="0"/>
      <w:divBdr>
        <w:top w:val="none" w:sz="0" w:space="0" w:color="auto"/>
        <w:left w:val="none" w:sz="0" w:space="0" w:color="auto"/>
        <w:bottom w:val="none" w:sz="0" w:space="0" w:color="auto"/>
        <w:right w:val="none" w:sz="0" w:space="0" w:color="auto"/>
      </w:divBdr>
      <w:divsChild>
        <w:div w:id="1296568135">
          <w:marLeft w:val="0"/>
          <w:marRight w:val="0"/>
          <w:marTop w:val="0"/>
          <w:marBottom w:val="0"/>
          <w:divBdr>
            <w:top w:val="none" w:sz="0" w:space="0" w:color="auto"/>
            <w:left w:val="none" w:sz="0" w:space="0" w:color="auto"/>
            <w:bottom w:val="none" w:sz="0" w:space="0" w:color="auto"/>
            <w:right w:val="none" w:sz="0" w:space="0" w:color="auto"/>
          </w:divBdr>
          <w:divsChild>
            <w:div w:id="1980573334">
              <w:marLeft w:val="0"/>
              <w:marRight w:val="0"/>
              <w:marTop w:val="0"/>
              <w:marBottom w:val="0"/>
              <w:divBdr>
                <w:top w:val="none" w:sz="0" w:space="0" w:color="auto"/>
                <w:left w:val="none" w:sz="0" w:space="0" w:color="auto"/>
                <w:bottom w:val="none" w:sz="0" w:space="0" w:color="auto"/>
                <w:right w:val="none" w:sz="0" w:space="0" w:color="auto"/>
              </w:divBdr>
              <w:divsChild>
                <w:div w:id="388964481">
                  <w:marLeft w:val="0"/>
                  <w:marRight w:val="0"/>
                  <w:marTop w:val="0"/>
                  <w:marBottom w:val="0"/>
                  <w:divBdr>
                    <w:top w:val="none" w:sz="0" w:space="0" w:color="auto"/>
                    <w:left w:val="none" w:sz="0" w:space="0" w:color="auto"/>
                    <w:bottom w:val="none" w:sz="0" w:space="0" w:color="auto"/>
                    <w:right w:val="none" w:sz="0" w:space="0" w:color="auto"/>
                  </w:divBdr>
                  <w:divsChild>
                    <w:div w:id="1623072707">
                      <w:marLeft w:val="0"/>
                      <w:marRight w:val="0"/>
                      <w:marTop w:val="0"/>
                      <w:marBottom w:val="0"/>
                      <w:divBdr>
                        <w:top w:val="none" w:sz="0" w:space="0" w:color="auto"/>
                        <w:left w:val="none" w:sz="0" w:space="0" w:color="auto"/>
                        <w:bottom w:val="none" w:sz="0" w:space="0" w:color="auto"/>
                        <w:right w:val="none" w:sz="0" w:space="0" w:color="auto"/>
                      </w:divBdr>
                      <w:divsChild>
                        <w:div w:id="3819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80394">
                  <w:marLeft w:val="0"/>
                  <w:marRight w:val="0"/>
                  <w:marTop w:val="0"/>
                  <w:marBottom w:val="0"/>
                  <w:divBdr>
                    <w:top w:val="none" w:sz="0" w:space="0" w:color="auto"/>
                    <w:left w:val="none" w:sz="0" w:space="0" w:color="auto"/>
                    <w:bottom w:val="none" w:sz="0" w:space="0" w:color="auto"/>
                    <w:right w:val="none" w:sz="0" w:space="0" w:color="auto"/>
                  </w:divBdr>
                  <w:divsChild>
                    <w:div w:id="428700958">
                      <w:marLeft w:val="0"/>
                      <w:marRight w:val="0"/>
                      <w:marTop w:val="0"/>
                      <w:marBottom w:val="0"/>
                      <w:divBdr>
                        <w:top w:val="none" w:sz="0" w:space="0" w:color="auto"/>
                        <w:left w:val="none" w:sz="0" w:space="0" w:color="auto"/>
                        <w:bottom w:val="none" w:sz="0" w:space="0" w:color="auto"/>
                        <w:right w:val="none" w:sz="0" w:space="0" w:color="auto"/>
                      </w:divBdr>
                      <w:divsChild>
                        <w:div w:id="138983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7294">
          <w:marLeft w:val="0"/>
          <w:marRight w:val="0"/>
          <w:marTop w:val="0"/>
          <w:marBottom w:val="0"/>
          <w:divBdr>
            <w:top w:val="none" w:sz="0" w:space="0" w:color="auto"/>
            <w:left w:val="none" w:sz="0" w:space="0" w:color="auto"/>
            <w:bottom w:val="none" w:sz="0" w:space="0" w:color="auto"/>
            <w:right w:val="none" w:sz="0" w:space="0" w:color="auto"/>
          </w:divBdr>
          <w:divsChild>
            <w:div w:id="140125479">
              <w:marLeft w:val="0"/>
              <w:marRight w:val="0"/>
              <w:marTop w:val="0"/>
              <w:marBottom w:val="0"/>
              <w:divBdr>
                <w:top w:val="none" w:sz="0" w:space="0" w:color="auto"/>
                <w:left w:val="none" w:sz="0" w:space="0" w:color="auto"/>
                <w:bottom w:val="none" w:sz="0" w:space="0" w:color="auto"/>
                <w:right w:val="none" w:sz="0" w:space="0" w:color="auto"/>
              </w:divBdr>
            </w:div>
            <w:div w:id="56711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16267">
      <w:bodyDiv w:val="1"/>
      <w:marLeft w:val="0"/>
      <w:marRight w:val="0"/>
      <w:marTop w:val="0"/>
      <w:marBottom w:val="0"/>
      <w:divBdr>
        <w:top w:val="none" w:sz="0" w:space="0" w:color="auto"/>
        <w:left w:val="none" w:sz="0" w:space="0" w:color="auto"/>
        <w:bottom w:val="none" w:sz="0" w:space="0" w:color="auto"/>
        <w:right w:val="none" w:sz="0" w:space="0" w:color="auto"/>
      </w:divBdr>
    </w:div>
    <w:div w:id="18444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rera.hr/stranice/sluzbenik-za-it-i-zastitu-osobnih-podataka/100.htm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25E428-40FF-4228-B588-4BB7C75E6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1701</Words>
  <Characters>9699</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dc:creator>
  <cp:lastModifiedBy>Maja Vukan</cp:lastModifiedBy>
  <cp:revision>2</cp:revision>
  <dcterms:created xsi:type="dcterms:W3CDTF">2021-03-26T13:44:00Z</dcterms:created>
  <dcterms:modified xsi:type="dcterms:W3CDTF">2021-03-26T13:44:00Z</dcterms:modified>
</cp:coreProperties>
</file>